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55" w:rsidRPr="00883FDD" w:rsidRDefault="00663655" w:rsidP="00663655">
      <w:pPr>
        <w:jc w:val="center"/>
        <w:rPr>
          <w:b/>
          <w:lang w:val="en-GB"/>
        </w:rPr>
      </w:pPr>
      <w:r w:rsidRPr="00883FDD">
        <w:rPr>
          <w:b/>
          <w:lang w:val="en-GB"/>
        </w:rPr>
        <w:t xml:space="preserve">TOGETHER, INTERNATIONAL NETWORK OF TERRITORIES OF </w:t>
      </w:r>
      <w:r>
        <w:rPr>
          <w:b/>
          <w:lang w:val="en-GB"/>
        </w:rPr>
        <w:t>CO-RESPONSIBILITY</w:t>
      </w:r>
    </w:p>
    <w:p w:rsidR="00663655" w:rsidRPr="00883FDD" w:rsidRDefault="00663655" w:rsidP="00663655">
      <w:pPr>
        <w:jc w:val="center"/>
        <w:rPr>
          <w:b/>
          <w:lang w:val="en-GB"/>
        </w:rPr>
      </w:pPr>
    </w:p>
    <w:p w:rsidR="00663655" w:rsidRPr="00883FDD" w:rsidRDefault="00663655" w:rsidP="00663655">
      <w:pPr>
        <w:jc w:val="center"/>
        <w:rPr>
          <w:b/>
          <w:lang w:val="en-GB"/>
        </w:rPr>
      </w:pPr>
    </w:p>
    <w:p w:rsidR="00663655" w:rsidRPr="00883FDD" w:rsidRDefault="00663655" w:rsidP="00663655">
      <w:pPr>
        <w:jc w:val="center"/>
        <w:rPr>
          <w:b/>
          <w:lang w:val="en-GB"/>
        </w:rPr>
      </w:pPr>
      <w:r>
        <w:rPr>
          <w:b/>
          <w:lang w:val="en-GB"/>
        </w:rPr>
        <w:t>PROCEEDINGS OF THE FOUNDING GENERAL ASSEMBLY</w:t>
      </w:r>
    </w:p>
    <w:p w:rsidR="00663655" w:rsidRPr="00883FDD" w:rsidRDefault="00663655" w:rsidP="00663655">
      <w:pPr>
        <w:rPr>
          <w:lang w:val="en-GB"/>
        </w:rPr>
      </w:pPr>
    </w:p>
    <w:p w:rsidR="00663655" w:rsidRPr="00883FDD" w:rsidRDefault="00663655" w:rsidP="00663655">
      <w:pPr>
        <w:jc w:val="center"/>
        <w:rPr>
          <w:lang w:val="en-GB"/>
        </w:rPr>
      </w:pPr>
      <w:r>
        <w:rPr>
          <w:lang w:val="en-GB"/>
        </w:rPr>
        <w:t>___________</w:t>
      </w:r>
    </w:p>
    <w:p w:rsidR="00663655" w:rsidRPr="00883FDD" w:rsidRDefault="00663655" w:rsidP="00663655">
      <w:pPr>
        <w:rPr>
          <w:lang w:val="en-GB"/>
        </w:rPr>
      </w:pPr>
    </w:p>
    <w:p w:rsidR="00663655" w:rsidRPr="00883FDD" w:rsidRDefault="00663655" w:rsidP="00663655">
      <w:pPr>
        <w:rPr>
          <w:lang w:val="en-GB"/>
        </w:rPr>
      </w:pPr>
    </w:p>
    <w:p w:rsidR="00663655" w:rsidRDefault="00663655" w:rsidP="00663655">
      <w:pPr>
        <w:rPr>
          <w:lang w:val="en-GB"/>
        </w:rPr>
      </w:pPr>
      <w:r>
        <w:rPr>
          <w:lang w:val="en-GB"/>
        </w:rPr>
        <w:t>Meeting together in general assembly, the 4</w:t>
      </w:r>
      <w:r w:rsidRPr="00B2222F">
        <w:rPr>
          <w:vertAlign w:val="superscript"/>
          <w:lang w:val="en-GB"/>
        </w:rPr>
        <w:t>th</w:t>
      </w:r>
      <w:r>
        <w:rPr>
          <w:lang w:val="en-GB"/>
        </w:rPr>
        <w:t xml:space="preserve"> November 2013 at 18h30 in the meeting room 5 of the Palais de l’Europe, Council of Europe, Strasbourg, the founding members, signing parties of this act, representing Territories of Co-responsibility in several countries:</w:t>
      </w:r>
    </w:p>
    <w:p w:rsidR="00663655" w:rsidRDefault="00663655" w:rsidP="00663655">
      <w:pPr>
        <w:pStyle w:val="ListParagraph"/>
        <w:numPr>
          <w:ilvl w:val="0"/>
          <w:numId w:val="4"/>
        </w:numPr>
        <w:rPr>
          <w:lang w:val="en-GB"/>
        </w:rPr>
      </w:pPr>
      <w:r>
        <w:rPr>
          <w:lang w:val="en-GB"/>
        </w:rPr>
        <w:t>have taken the decision to create the International network of Territories of Co-responsibility, or Together Network, in the form of an association under Portuguese law,</w:t>
      </w:r>
    </w:p>
    <w:p w:rsidR="00663655" w:rsidRDefault="00663655" w:rsidP="00663655">
      <w:pPr>
        <w:pStyle w:val="ListParagraph"/>
        <w:numPr>
          <w:ilvl w:val="0"/>
          <w:numId w:val="4"/>
        </w:numPr>
        <w:rPr>
          <w:lang w:val="en-GB"/>
        </w:rPr>
      </w:pPr>
      <w:r>
        <w:rPr>
          <w:lang w:val="en-GB"/>
        </w:rPr>
        <w:t>have approved unanimously the statutes of this association listed in annex 1 of this act,</w:t>
      </w:r>
    </w:p>
    <w:p w:rsidR="00663655" w:rsidRDefault="00663655" w:rsidP="00663655">
      <w:pPr>
        <w:pStyle w:val="ListParagraph"/>
        <w:numPr>
          <w:ilvl w:val="0"/>
          <w:numId w:val="4"/>
        </w:numPr>
        <w:rPr>
          <w:lang w:val="en-GB"/>
        </w:rPr>
      </w:pPr>
      <w:r>
        <w:rPr>
          <w:lang w:val="en-GB"/>
        </w:rPr>
        <w:t>have approved unanimously the Internal Regulation listed in annex 2 of this act</w:t>
      </w:r>
      <w:r w:rsidR="008C418A">
        <w:rPr>
          <w:lang w:val="en-GB"/>
        </w:rPr>
        <w:t>,</w:t>
      </w:r>
    </w:p>
    <w:p w:rsidR="00663655" w:rsidRDefault="008C418A" w:rsidP="00663655">
      <w:pPr>
        <w:pStyle w:val="ListParagraph"/>
        <w:numPr>
          <w:ilvl w:val="0"/>
          <w:numId w:val="4"/>
        </w:numPr>
        <w:rPr>
          <w:lang w:val="en-GB"/>
        </w:rPr>
      </w:pPr>
      <w:r>
        <w:rPr>
          <w:lang w:val="en-GB"/>
        </w:rPr>
        <w:t>ha</w:t>
      </w:r>
      <w:r w:rsidR="00663655">
        <w:rPr>
          <w:lang w:val="en-GB"/>
        </w:rPr>
        <w:t>ve elected the following members:</w:t>
      </w:r>
    </w:p>
    <w:p w:rsidR="00663655" w:rsidRPr="0058785B" w:rsidRDefault="00663655" w:rsidP="00663655">
      <w:pPr>
        <w:pStyle w:val="ListParagraph"/>
        <w:numPr>
          <w:ilvl w:val="0"/>
          <w:numId w:val="3"/>
        </w:numPr>
        <w:rPr>
          <w:lang w:val="en-US"/>
        </w:rPr>
      </w:pPr>
      <w:r w:rsidRPr="0058785B">
        <w:rPr>
          <w:lang w:val="en-US"/>
        </w:rPr>
        <w:t xml:space="preserve">Chairman of the Management Board  : Kavala </w:t>
      </w:r>
      <w:r>
        <w:rPr>
          <w:lang w:val="en-US"/>
        </w:rPr>
        <w:t xml:space="preserve">city </w:t>
      </w:r>
      <w:r w:rsidRPr="0058785B">
        <w:rPr>
          <w:lang w:val="en-US"/>
        </w:rPr>
        <w:t>(Greece)</w:t>
      </w:r>
    </w:p>
    <w:p w:rsidR="00663655" w:rsidRPr="00337C14" w:rsidRDefault="00663655" w:rsidP="00663655">
      <w:pPr>
        <w:pStyle w:val="ListParagraph"/>
        <w:numPr>
          <w:ilvl w:val="0"/>
          <w:numId w:val="3"/>
        </w:numPr>
        <w:rPr>
          <w:lang w:val="en-US"/>
        </w:rPr>
      </w:pPr>
      <w:r w:rsidRPr="00337C14">
        <w:rPr>
          <w:lang w:val="en-US"/>
        </w:rPr>
        <w:t xml:space="preserve">Vice-Chairman of the Management Board  : Braine l’Alleud </w:t>
      </w:r>
      <w:r>
        <w:rPr>
          <w:lang w:val="en-US"/>
        </w:rPr>
        <w:t xml:space="preserve">city </w:t>
      </w:r>
      <w:r w:rsidRPr="00337C14">
        <w:rPr>
          <w:lang w:val="en-US"/>
        </w:rPr>
        <w:t>(Belgique)</w:t>
      </w:r>
    </w:p>
    <w:p w:rsidR="00663655" w:rsidRPr="0058785B" w:rsidRDefault="00663655" w:rsidP="00663655">
      <w:pPr>
        <w:pStyle w:val="ListParagraph"/>
        <w:numPr>
          <w:ilvl w:val="0"/>
          <w:numId w:val="3"/>
        </w:numPr>
        <w:rPr>
          <w:lang w:val="en-US"/>
        </w:rPr>
      </w:pPr>
      <w:r w:rsidRPr="0058785B">
        <w:rPr>
          <w:lang w:val="en-US"/>
        </w:rPr>
        <w:t xml:space="preserve">Secretary of the Management Board </w:t>
      </w:r>
      <w:r>
        <w:rPr>
          <w:lang w:val="en-US"/>
        </w:rPr>
        <w:t xml:space="preserve">: </w:t>
      </w:r>
      <w:r w:rsidRPr="0058785B">
        <w:rPr>
          <w:lang w:val="en-US"/>
        </w:rPr>
        <w:t xml:space="preserve">Kairouan </w:t>
      </w:r>
      <w:r>
        <w:rPr>
          <w:lang w:val="en-US"/>
        </w:rPr>
        <w:t xml:space="preserve">city </w:t>
      </w:r>
      <w:r w:rsidRPr="0058785B">
        <w:rPr>
          <w:lang w:val="en-US"/>
        </w:rPr>
        <w:t>(Tunisia)</w:t>
      </w:r>
    </w:p>
    <w:p w:rsidR="00663655" w:rsidRPr="0058785B" w:rsidRDefault="00663655" w:rsidP="00663655">
      <w:pPr>
        <w:pStyle w:val="ListParagraph"/>
        <w:numPr>
          <w:ilvl w:val="0"/>
          <w:numId w:val="3"/>
        </w:numPr>
        <w:rPr>
          <w:lang w:val="en-US"/>
        </w:rPr>
      </w:pPr>
      <w:r w:rsidRPr="0058785B">
        <w:rPr>
          <w:lang w:val="en-US"/>
        </w:rPr>
        <w:t xml:space="preserve">Chairman of  the a General Assembly Bureau : Mulhouse </w:t>
      </w:r>
      <w:r>
        <w:rPr>
          <w:lang w:val="en-US"/>
        </w:rPr>
        <w:t xml:space="preserve">city </w:t>
      </w:r>
      <w:r w:rsidRPr="0058785B">
        <w:rPr>
          <w:lang w:val="en-US"/>
        </w:rPr>
        <w:t>(France)</w:t>
      </w:r>
    </w:p>
    <w:p w:rsidR="00663655" w:rsidRDefault="00663655" w:rsidP="00663655">
      <w:pPr>
        <w:pStyle w:val="ListParagraph"/>
        <w:numPr>
          <w:ilvl w:val="0"/>
          <w:numId w:val="3"/>
        </w:numPr>
        <w:rPr>
          <w:lang w:val="en-US"/>
        </w:rPr>
      </w:pPr>
      <w:r w:rsidRPr="00F87999">
        <w:rPr>
          <w:lang w:val="en-US"/>
        </w:rPr>
        <w:t xml:space="preserve">Vice-Chairman of the a General Assembly Bureau : </w:t>
      </w:r>
      <w:r w:rsidRPr="0058785B">
        <w:rPr>
          <w:lang w:val="en-US"/>
        </w:rPr>
        <w:t>Ulyanovsk Region (Russia)</w:t>
      </w:r>
    </w:p>
    <w:p w:rsidR="00663655" w:rsidRPr="0058785B" w:rsidRDefault="00663655" w:rsidP="00663655">
      <w:pPr>
        <w:pStyle w:val="ListParagraph"/>
        <w:numPr>
          <w:ilvl w:val="0"/>
          <w:numId w:val="3"/>
        </w:numPr>
        <w:rPr>
          <w:lang w:val="en-US"/>
        </w:rPr>
      </w:pPr>
      <w:r w:rsidRPr="0058785B">
        <w:rPr>
          <w:lang w:val="en-US"/>
        </w:rPr>
        <w:t xml:space="preserve"> Secretary of the a General Assembly Bureau : </w:t>
      </w:r>
      <w:r>
        <w:rPr>
          <w:lang w:val="en-US"/>
        </w:rPr>
        <w:t xml:space="preserve">Local </w:t>
      </w:r>
      <w:r w:rsidRPr="0058785B">
        <w:rPr>
          <w:lang w:val="en-US"/>
        </w:rPr>
        <w:t>multiact</w:t>
      </w:r>
      <w:r>
        <w:rPr>
          <w:lang w:val="en-US"/>
        </w:rPr>
        <w:t>o</w:t>
      </w:r>
      <w:r w:rsidRPr="0058785B">
        <w:rPr>
          <w:lang w:val="en-US"/>
        </w:rPr>
        <w:t xml:space="preserve">rs </w:t>
      </w:r>
      <w:r>
        <w:rPr>
          <w:lang w:val="en-US"/>
        </w:rPr>
        <w:t>Platform of</w:t>
      </w:r>
      <w:r w:rsidRPr="0058785B">
        <w:rPr>
          <w:lang w:val="en-US"/>
        </w:rPr>
        <w:t xml:space="preserve"> </w:t>
      </w:r>
      <w:r w:rsidRPr="00F87999">
        <w:rPr>
          <w:lang w:val="en-US"/>
        </w:rPr>
        <w:t>Arbaa Sahel (M</w:t>
      </w:r>
      <w:r>
        <w:rPr>
          <w:lang w:val="en-US"/>
        </w:rPr>
        <w:t>orocco</w:t>
      </w:r>
      <w:r w:rsidRPr="00F87999">
        <w:rPr>
          <w:lang w:val="en-US"/>
        </w:rPr>
        <w:t>)</w:t>
      </w:r>
      <w:r w:rsidRPr="0058785B">
        <w:rPr>
          <w:lang w:val="en-US"/>
        </w:rPr>
        <w:t xml:space="preserve"> </w:t>
      </w:r>
    </w:p>
    <w:p w:rsidR="00663655" w:rsidRPr="0058785B" w:rsidRDefault="00663655" w:rsidP="00663655">
      <w:pPr>
        <w:pStyle w:val="ListParagraph"/>
        <w:numPr>
          <w:ilvl w:val="0"/>
          <w:numId w:val="3"/>
        </w:numPr>
        <w:rPr>
          <w:lang w:val="en-US"/>
        </w:rPr>
      </w:pPr>
      <w:r w:rsidRPr="0058785B">
        <w:rPr>
          <w:lang w:val="en-US"/>
        </w:rPr>
        <w:t xml:space="preserve">Chairman of the </w:t>
      </w:r>
      <w:r w:rsidRPr="005C3EEF">
        <w:rPr>
          <w:lang w:val="en-GB"/>
        </w:rPr>
        <w:t>Auditing Committ</w:t>
      </w:r>
      <w:r>
        <w:rPr>
          <w:lang w:val="en-GB"/>
        </w:rPr>
        <w:t>ee</w:t>
      </w:r>
      <w:r w:rsidRPr="0058785B">
        <w:rPr>
          <w:lang w:val="en-US"/>
        </w:rPr>
        <w:t xml:space="preserve"> : Rede Social de </w:t>
      </w:r>
      <w:r w:rsidRPr="006A1059">
        <w:rPr>
          <w:lang w:val="en-US"/>
        </w:rPr>
        <w:t xml:space="preserve">Arcos de Valdevez </w:t>
      </w:r>
      <w:r w:rsidRPr="0058785B">
        <w:rPr>
          <w:lang w:val="en-US"/>
        </w:rPr>
        <w:t>(Portugal)</w:t>
      </w:r>
    </w:p>
    <w:p w:rsidR="00663655" w:rsidRPr="00F87999" w:rsidRDefault="00663655" w:rsidP="00663655">
      <w:pPr>
        <w:pStyle w:val="ListParagraph"/>
        <w:numPr>
          <w:ilvl w:val="0"/>
          <w:numId w:val="3"/>
        </w:numPr>
        <w:rPr>
          <w:lang w:val="en-US"/>
        </w:rPr>
      </w:pPr>
      <w:r w:rsidRPr="0058785B">
        <w:rPr>
          <w:lang w:val="en-US"/>
        </w:rPr>
        <w:t xml:space="preserve">Vice-Chairman of the </w:t>
      </w:r>
      <w:r w:rsidRPr="005C3EEF">
        <w:rPr>
          <w:lang w:val="en-GB"/>
        </w:rPr>
        <w:t xml:space="preserve">Auditing Committee </w:t>
      </w:r>
      <w:r w:rsidRPr="0058785B">
        <w:rPr>
          <w:lang w:val="en-US"/>
        </w:rPr>
        <w:t>:</w:t>
      </w:r>
      <w:r w:rsidRPr="00337C14">
        <w:rPr>
          <w:lang w:val="en-US"/>
        </w:rPr>
        <w:t xml:space="preserve"> </w:t>
      </w:r>
      <w:r w:rsidRPr="00F87999">
        <w:rPr>
          <w:lang w:val="en-US"/>
        </w:rPr>
        <w:t xml:space="preserve">Charleroi </w:t>
      </w:r>
      <w:r>
        <w:rPr>
          <w:lang w:val="en-US"/>
        </w:rPr>
        <w:t xml:space="preserve">city </w:t>
      </w:r>
      <w:r w:rsidRPr="00F87999">
        <w:rPr>
          <w:lang w:val="en-US"/>
        </w:rPr>
        <w:t>(Belgique)</w:t>
      </w:r>
    </w:p>
    <w:p w:rsidR="00663655" w:rsidRPr="00025C04" w:rsidRDefault="00663655" w:rsidP="00663655">
      <w:pPr>
        <w:pStyle w:val="ListParagraph"/>
        <w:numPr>
          <w:ilvl w:val="0"/>
          <w:numId w:val="3"/>
        </w:numPr>
        <w:rPr>
          <w:lang w:val="en-GB"/>
        </w:rPr>
      </w:pPr>
      <w:r w:rsidRPr="00025C04">
        <w:rPr>
          <w:lang w:val="en-GB"/>
        </w:rPr>
        <w:t>Secr</w:t>
      </w:r>
      <w:r>
        <w:rPr>
          <w:lang w:val="en-GB"/>
        </w:rPr>
        <w:t xml:space="preserve">etary </w:t>
      </w:r>
      <w:r w:rsidRPr="00025C04">
        <w:rPr>
          <w:lang w:val="en-GB"/>
        </w:rPr>
        <w:t xml:space="preserve">of the Auditing Committee  : Al Hoceima </w:t>
      </w:r>
      <w:r>
        <w:rPr>
          <w:lang w:val="en-GB"/>
        </w:rPr>
        <w:t xml:space="preserve">city </w:t>
      </w:r>
      <w:r w:rsidRPr="00025C04">
        <w:rPr>
          <w:lang w:val="en-GB"/>
        </w:rPr>
        <w:t>(</w:t>
      </w:r>
      <w:r>
        <w:rPr>
          <w:lang w:val="en-GB"/>
        </w:rPr>
        <w:t>Morocco</w:t>
      </w:r>
      <w:r w:rsidRPr="00025C04">
        <w:rPr>
          <w:lang w:val="en-GB"/>
        </w:rPr>
        <w:t>)</w:t>
      </w:r>
    </w:p>
    <w:p w:rsidR="00663655" w:rsidRPr="00647BDF" w:rsidRDefault="00663655" w:rsidP="00663655">
      <w:pPr>
        <w:rPr>
          <w:lang w:val="en-GB"/>
        </w:rPr>
      </w:pPr>
      <w:r w:rsidRPr="00647BDF">
        <w:rPr>
          <w:lang w:val="en-GB"/>
        </w:rPr>
        <w:t>Done in Strasbourg the 4th November 2013</w:t>
      </w:r>
      <w:r>
        <w:rPr>
          <w:lang w:val="en-GB"/>
        </w:rPr>
        <w:t>,</w:t>
      </w:r>
    </w:p>
    <w:p w:rsidR="00663655" w:rsidRPr="00647BDF" w:rsidRDefault="00663655" w:rsidP="00663655">
      <w:pPr>
        <w:rPr>
          <w:lang w:val="en-GB"/>
        </w:rPr>
      </w:pPr>
    </w:p>
    <w:p w:rsidR="00663655" w:rsidRDefault="00663655" w:rsidP="00663655">
      <w:r>
        <w:t>The founding members</w:t>
      </w:r>
    </w:p>
    <w:p w:rsidR="00663655" w:rsidRDefault="00663655">
      <w:r>
        <w:br w:type="page"/>
      </w:r>
    </w:p>
    <w:p w:rsidR="007414F6" w:rsidRDefault="007414F6" w:rsidP="007414F6">
      <w:pPr>
        <w:ind w:left="720"/>
      </w:pPr>
    </w:p>
    <w:p w:rsidR="00477181" w:rsidRDefault="00477181"/>
    <w:tbl>
      <w:tblPr>
        <w:tblW w:w="10280" w:type="dxa"/>
        <w:tblInd w:w="-1440" w:type="dxa"/>
        <w:tblCellMar>
          <w:left w:w="70" w:type="dxa"/>
          <w:right w:w="70" w:type="dxa"/>
        </w:tblCellMar>
        <w:tblLook w:val="04A0" w:firstRow="1" w:lastRow="0" w:firstColumn="1" w:lastColumn="0" w:noHBand="0" w:noVBand="1"/>
      </w:tblPr>
      <w:tblGrid>
        <w:gridCol w:w="1164"/>
        <w:gridCol w:w="1908"/>
        <w:gridCol w:w="1236"/>
        <w:gridCol w:w="1137"/>
        <w:gridCol w:w="1172"/>
        <w:gridCol w:w="1758"/>
        <w:gridCol w:w="1905"/>
      </w:tblGrid>
      <w:tr w:rsidR="006A1059" w:rsidRPr="002C4E2F" w:rsidTr="006A1059">
        <w:trPr>
          <w:trHeight w:val="300"/>
        </w:trPr>
        <w:tc>
          <w:tcPr>
            <w:tcW w:w="11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Country</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Territory</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Multiactors Local plaform</w:t>
            </w:r>
          </w:p>
        </w:tc>
        <w:tc>
          <w:tcPr>
            <w:tcW w:w="23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1059" w:rsidRPr="00A64C77" w:rsidRDefault="006A1059" w:rsidP="008C418A">
            <w:pPr>
              <w:spacing w:after="0" w:line="240" w:lineRule="auto"/>
              <w:jc w:val="center"/>
              <w:rPr>
                <w:rFonts w:eastAsia="Times New Roman" w:cs="Calibri"/>
                <w:b/>
                <w:bCs/>
                <w:color w:val="000000"/>
                <w:lang w:eastAsia="fr-FR"/>
              </w:rPr>
            </w:pPr>
            <w:r w:rsidRPr="00A64C77">
              <w:rPr>
                <w:rFonts w:eastAsia="Times New Roman" w:cs="Calibri"/>
                <w:b/>
                <w:bCs/>
                <w:color w:val="000000"/>
                <w:lang w:eastAsia="fr-FR"/>
              </w:rPr>
              <w:t>Registration confirmation</w:t>
            </w:r>
          </w:p>
        </w:tc>
        <w:tc>
          <w:tcPr>
            <w:tcW w:w="3663" w:type="dxa"/>
            <w:gridSpan w:val="2"/>
            <w:tcBorders>
              <w:top w:val="single" w:sz="4" w:space="0" w:color="auto"/>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val="en-US" w:eastAsia="fr-FR"/>
              </w:rPr>
            </w:pPr>
            <w:bookmarkStart w:id="0" w:name="_GoBack"/>
            <w:bookmarkEnd w:id="0"/>
            <w:r w:rsidRPr="002C4E2F">
              <w:rPr>
                <w:rFonts w:eastAsia="Times New Roman" w:cs="Calibri"/>
                <w:b/>
                <w:bCs/>
                <w:color w:val="000000"/>
                <w:lang w:val="en-US" w:eastAsia="fr-FR"/>
              </w:rPr>
              <w:t xml:space="preserve">Representing person in the Constituent </w:t>
            </w:r>
            <w:r>
              <w:rPr>
                <w:rFonts w:eastAsia="Times New Roman" w:cs="Calibri"/>
                <w:b/>
                <w:bCs/>
                <w:color w:val="000000"/>
                <w:lang w:val="en-US" w:eastAsia="fr-FR"/>
              </w:rPr>
              <w:t xml:space="preserve">General </w:t>
            </w:r>
            <w:r w:rsidRPr="002C4E2F">
              <w:rPr>
                <w:rFonts w:eastAsia="Times New Roman" w:cs="Calibri"/>
                <w:b/>
                <w:bCs/>
                <w:color w:val="000000"/>
                <w:lang w:val="en-US" w:eastAsia="fr-FR"/>
              </w:rPr>
              <w:t>Assembly</w:t>
            </w:r>
          </w:p>
        </w:tc>
      </w:tr>
      <w:tr w:rsidR="006A1059" w:rsidRPr="002C4E2F" w:rsidTr="006A1059">
        <w:trPr>
          <w:trHeight w:val="555"/>
        </w:trPr>
        <w:tc>
          <w:tcPr>
            <w:tcW w:w="1164" w:type="dxa"/>
            <w:vMerge/>
            <w:tcBorders>
              <w:top w:val="single" w:sz="4" w:space="0" w:color="auto"/>
              <w:left w:val="single" w:sz="4" w:space="0" w:color="auto"/>
              <w:bottom w:val="single" w:sz="4" w:space="0" w:color="auto"/>
              <w:right w:val="single" w:sz="4" w:space="0" w:color="auto"/>
            </w:tcBorders>
            <w:vAlign w:val="center"/>
            <w:hideMark/>
          </w:tcPr>
          <w:p w:rsidR="006A1059" w:rsidRPr="002C4E2F" w:rsidRDefault="006A1059" w:rsidP="008C418A">
            <w:pPr>
              <w:spacing w:after="0" w:line="240" w:lineRule="auto"/>
              <w:rPr>
                <w:rFonts w:eastAsia="Times New Roman" w:cs="Calibri"/>
                <w:b/>
                <w:bCs/>
                <w:color w:val="000000"/>
                <w:lang w:eastAsia="fr-FR"/>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6A1059" w:rsidRPr="002C4E2F" w:rsidRDefault="006A1059" w:rsidP="008C418A">
            <w:pPr>
              <w:spacing w:after="0" w:line="240" w:lineRule="auto"/>
              <w:rPr>
                <w:rFonts w:eastAsia="Times New Roman" w:cs="Calibri"/>
                <w:b/>
                <w:bCs/>
                <w:color w:val="000000"/>
                <w:lang w:eastAsia="fr-FR"/>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rsidR="006A1059" w:rsidRPr="002C4E2F" w:rsidRDefault="006A1059" w:rsidP="008C418A">
            <w:pPr>
              <w:spacing w:after="0" w:line="240" w:lineRule="auto"/>
              <w:rPr>
                <w:rFonts w:eastAsia="Times New Roman" w:cs="Calibri"/>
                <w:b/>
                <w:bCs/>
                <w:color w:val="000000"/>
                <w:lang w:eastAsia="fr-FR"/>
              </w:rPr>
            </w:pPr>
          </w:p>
        </w:tc>
        <w:tc>
          <w:tcPr>
            <w:tcW w:w="1137" w:type="dxa"/>
            <w:tcBorders>
              <w:top w:val="nil"/>
              <w:left w:val="nil"/>
              <w:bottom w:val="single" w:sz="4" w:space="0" w:color="auto"/>
              <w:right w:val="single" w:sz="4" w:space="0" w:color="auto"/>
            </w:tcBorders>
            <w:shd w:val="clear" w:color="auto" w:fill="auto"/>
            <w:vAlign w:val="center"/>
            <w:hideMark/>
          </w:tcPr>
          <w:p w:rsidR="006A1059" w:rsidRPr="00A64C77" w:rsidRDefault="006A1059" w:rsidP="008C418A">
            <w:pPr>
              <w:spacing w:after="0" w:line="240" w:lineRule="auto"/>
              <w:jc w:val="center"/>
              <w:rPr>
                <w:rFonts w:eastAsia="Times New Roman" w:cs="Calibri"/>
                <w:b/>
                <w:bCs/>
                <w:color w:val="000000"/>
                <w:sz w:val="20"/>
                <w:szCs w:val="20"/>
                <w:lang w:eastAsia="fr-FR"/>
              </w:rPr>
            </w:pPr>
            <w:r w:rsidRPr="00A64C77">
              <w:rPr>
                <w:rFonts w:eastAsia="Times New Roman" w:cs="Calibri"/>
                <w:b/>
                <w:bCs/>
                <w:color w:val="000000"/>
                <w:sz w:val="20"/>
                <w:szCs w:val="20"/>
                <w:lang w:eastAsia="fr-FR"/>
              </w:rPr>
              <w:t>Multiactors platform</w:t>
            </w:r>
            <w:r w:rsidRPr="00A64C77">
              <w:rPr>
                <w:rFonts w:eastAsia="Times New Roman" w:cs="Calibri"/>
                <w:b/>
                <w:bCs/>
                <w:color w:val="000000"/>
                <w:sz w:val="20"/>
                <w:szCs w:val="20"/>
                <w:lang w:eastAsia="fr-FR"/>
              </w:rPr>
              <w:br/>
              <w:t>(full members)</w:t>
            </w:r>
          </w:p>
        </w:tc>
        <w:tc>
          <w:tcPr>
            <w:tcW w:w="1172" w:type="dxa"/>
            <w:tcBorders>
              <w:top w:val="nil"/>
              <w:left w:val="nil"/>
              <w:bottom w:val="single" w:sz="4" w:space="0" w:color="auto"/>
              <w:right w:val="single" w:sz="4" w:space="0" w:color="auto"/>
            </w:tcBorders>
            <w:shd w:val="clear" w:color="auto" w:fill="auto"/>
            <w:vAlign w:val="center"/>
            <w:hideMark/>
          </w:tcPr>
          <w:p w:rsidR="006A1059" w:rsidRPr="00A64C77" w:rsidRDefault="006A1059" w:rsidP="008C418A">
            <w:pPr>
              <w:spacing w:after="0" w:line="240" w:lineRule="auto"/>
              <w:jc w:val="center"/>
              <w:rPr>
                <w:rFonts w:eastAsia="Times New Roman" w:cs="Calibri"/>
                <w:b/>
                <w:bCs/>
                <w:color w:val="000000"/>
                <w:sz w:val="20"/>
                <w:szCs w:val="20"/>
                <w:lang w:val="en-US" w:eastAsia="fr-FR"/>
              </w:rPr>
            </w:pPr>
            <w:r w:rsidRPr="00A64C77">
              <w:rPr>
                <w:rFonts w:eastAsia="Times New Roman" w:cs="Calibri"/>
                <w:b/>
                <w:bCs/>
                <w:color w:val="000000"/>
                <w:sz w:val="20"/>
                <w:szCs w:val="20"/>
                <w:lang w:val="en-US" w:eastAsia="fr-FR"/>
              </w:rPr>
              <w:t>Public authority</w:t>
            </w:r>
            <w:r w:rsidRPr="00A64C77">
              <w:rPr>
                <w:rFonts w:eastAsia="Times New Roman" w:cs="Calibri"/>
                <w:b/>
                <w:bCs/>
                <w:color w:val="000000"/>
                <w:sz w:val="20"/>
                <w:szCs w:val="20"/>
                <w:lang w:val="en-US" w:eastAsia="fr-FR"/>
              </w:rPr>
              <w:br/>
              <w:t>(ex oficio members)</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for local platform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For local authorities</w:t>
            </w:r>
          </w:p>
        </w:tc>
      </w:tr>
      <w:tr w:rsidR="006A1059" w:rsidRPr="006A1059" w:rsidTr="006A1059">
        <w:trPr>
          <w:trHeight w:val="295"/>
        </w:trPr>
        <w:tc>
          <w:tcPr>
            <w:tcW w:w="5445" w:type="dxa"/>
            <w:gridSpan w:val="4"/>
            <w:tcBorders>
              <w:top w:val="nil"/>
              <w:left w:val="single" w:sz="4" w:space="0" w:color="auto"/>
              <w:bottom w:val="single" w:sz="4" w:space="0" w:color="auto"/>
              <w:right w:val="single" w:sz="4" w:space="0" w:color="auto"/>
            </w:tcBorders>
            <w:shd w:val="clear" w:color="auto" w:fill="auto"/>
            <w:noWrap/>
            <w:vAlign w:val="center"/>
            <w:hideMark/>
          </w:tcPr>
          <w:p w:rsidR="006A1059" w:rsidRPr="00CE64B9" w:rsidRDefault="006A1059" w:rsidP="008C418A">
            <w:pPr>
              <w:spacing w:after="0" w:line="240" w:lineRule="auto"/>
              <w:rPr>
                <w:rFonts w:eastAsia="Times New Roman" w:cs="Calibri"/>
                <w:b/>
                <w:bCs/>
                <w:color w:val="000000"/>
                <w:lang w:val="en-US" w:eastAsia="fr-FR"/>
              </w:rPr>
            </w:pPr>
            <w:r w:rsidRPr="00CE64B9">
              <w:rPr>
                <w:rFonts w:eastAsia="Times New Roman" w:cs="Calibri"/>
                <w:b/>
                <w:bCs/>
                <w:color w:val="000000"/>
                <w:lang w:val="en-US" w:eastAsia="fr-FR"/>
              </w:rPr>
              <w:t>1- Full members and ex oficio members</w:t>
            </w:r>
            <w:r w:rsidRPr="00CE64B9">
              <w:rPr>
                <w:rFonts w:eastAsia="Times New Roman" w:cs="Calibri"/>
                <w:b/>
                <w:bCs/>
                <w:color w:val="000000"/>
                <w:sz w:val="20"/>
                <w:szCs w:val="20"/>
                <w:lang w:val="en-US"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bCs/>
                <w:color w:val="000000"/>
                <w:sz w:val="20"/>
                <w:szCs w:val="20"/>
                <w:lang w:val="en-US" w:eastAsia="fr-FR"/>
              </w:rPr>
            </w:pPr>
            <w:r w:rsidRPr="00A64C77">
              <w:rPr>
                <w:rFonts w:eastAsia="Times New Roman" w:cs="Calibri"/>
                <w:bCs/>
                <w:color w:val="000000"/>
                <w:sz w:val="20"/>
                <w:szCs w:val="20"/>
                <w:lang w:val="en-US"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val="en-US" w:eastAsia="fr-FR"/>
              </w:rPr>
            </w:pPr>
            <w:r w:rsidRPr="002C4E2F">
              <w:rPr>
                <w:rFonts w:eastAsia="Times New Roman" w:cs="Calibri"/>
                <w:b/>
                <w:bCs/>
                <w:color w:val="000000"/>
                <w:lang w:val="en-US" w:eastAsia="fr-FR"/>
              </w:rPr>
              <w:t> </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val="en-US" w:eastAsia="fr-FR"/>
              </w:rPr>
            </w:pPr>
            <w:r w:rsidRPr="002C4E2F">
              <w:rPr>
                <w:rFonts w:eastAsia="Times New Roman" w:cs="Calibri"/>
                <w:b/>
                <w:bCs/>
                <w:color w:val="000000"/>
                <w:lang w:val="en-US" w:eastAsia="fr-FR"/>
              </w:rPr>
              <w:t> </w:t>
            </w:r>
          </w:p>
        </w:tc>
      </w:tr>
      <w:tr w:rsidR="006A1059" w:rsidRPr="002C4E2F" w:rsidTr="006A1059">
        <w:trPr>
          <w:trHeight w:val="255"/>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a) Europe</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c>
          <w:tcPr>
            <w:tcW w:w="1236" w:type="dxa"/>
            <w:tcBorders>
              <w:top w:val="nil"/>
              <w:left w:val="nil"/>
              <w:bottom w:val="single" w:sz="4" w:space="0" w:color="auto"/>
              <w:right w:val="single" w:sz="4" w:space="0" w:color="auto"/>
            </w:tcBorders>
            <w:shd w:val="clear" w:color="auto" w:fill="auto"/>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bCs/>
                <w:color w:val="000000"/>
                <w:sz w:val="20"/>
                <w:szCs w:val="20"/>
                <w:lang w:eastAsia="fr-FR"/>
              </w:rPr>
            </w:pPr>
            <w:r w:rsidRPr="00A64C77">
              <w:rPr>
                <w:rFonts w:eastAsia="Times New Roman" w:cs="Calibri"/>
                <w:bCs/>
                <w:color w:val="000000"/>
                <w:sz w:val="20"/>
                <w:szCs w:val="2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bCs/>
                <w:color w:val="000000"/>
                <w:sz w:val="20"/>
                <w:szCs w:val="20"/>
                <w:lang w:eastAsia="fr-FR"/>
              </w:rPr>
            </w:pPr>
            <w:r w:rsidRPr="00A64C77">
              <w:rPr>
                <w:rFonts w:eastAsia="Times New Roman" w:cs="Calibri"/>
                <w:bCs/>
                <w:color w:val="000000"/>
                <w:sz w:val="20"/>
                <w:szCs w:val="2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Belgium</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Braine l'Alleud</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André Desmet</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André Desmet</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Charleroi</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Giusto Maniscalchi</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Giusto Maniscalchi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Liège</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André Desmet</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André Desmet</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Frasnes-lez-Anvaing</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Michèle Vercauteren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Michèle Vercauteren</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Durbuy</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Christine Derenne</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Christine Derenne</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France</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Mulhouse</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ELC</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5537F9">
              <w:t>Florian Riegert</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Sébastien Houssin</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Conseil Général Gironde </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LCG</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Céline Braillon</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Greece</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Kavala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LCG</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Kostantinos Simitsis</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Kostantinos Simitsis, Mayor</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Italy</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Novellara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bottom"/>
          </w:tcPr>
          <w:p w:rsidR="006A1059" w:rsidRPr="002C4E2F" w:rsidRDefault="006A1059" w:rsidP="008C418A">
            <w:pPr>
              <w:spacing w:after="0" w:line="240" w:lineRule="auto"/>
              <w:rPr>
                <w:rFonts w:eastAsia="Times New Roman" w:cs="Calibri"/>
                <w:color w:val="1F497D"/>
                <w:lang w:eastAsia="fr-FR"/>
              </w:rPr>
            </w:pP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val="it-IT" w:eastAsia="fr-FR"/>
              </w:rPr>
              <w:t xml:space="preserve">Raul Daoli, Mayor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Trento A. Province</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758" w:type="dxa"/>
            <w:tcBorders>
              <w:top w:val="nil"/>
              <w:left w:val="nil"/>
              <w:bottom w:val="nil"/>
              <w:right w:val="nil"/>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Fabio Ragonese</w:t>
            </w: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Latvia</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Salaspils</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LSG</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Sébastien Houssin</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Sébastien Houssin</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Portugal</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Odemira</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Helder Guerreiro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Helder Guerreiro,</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Arcos de Valdevez</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Melgaço</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Paredes de Coura</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Valença</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Vila Nova de Cerveira</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Caminha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Ponte da Barca</w:t>
            </w:r>
          </w:p>
        </w:tc>
        <w:tc>
          <w:tcPr>
            <w:tcW w:w="1236" w:type="dxa"/>
            <w:tcBorders>
              <w:top w:val="nil"/>
              <w:left w:val="nil"/>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Rede Social</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p>
        </w:tc>
        <w:tc>
          <w:tcPr>
            <w:tcW w:w="1758" w:type="dxa"/>
            <w:tcBorders>
              <w:top w:val="nil"/>
              <w:left w:val="nil"/>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Manuela Coutinho</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Romania</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Timisoara</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LCG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Mihaela Vetan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Cluj</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LCG</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Sergiu Florean</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Sibiu</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LCG</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Aura Hazota</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Russia</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Ulianosk region</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8" w:tooltip="Presentation page" w:history="1">
              <w:r w:rsidRPr="002C4E2F">
                <w:rPr>
                  <w:rFonts w:eastAsia="Times New Roman" w:cs="Calibri"/>
                  <w:color w:val="000000"/>
                  <w:lang w:eastAsia="fr-FR"/>
                </w:rPr>
                <w:t>Ulyanovsk-city</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lastRenderedPageBreak/>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9" w:tooltip="Presentation page" w:history="1">
              <w:r w:rsidRPr="002C4E2F">
                <w:rPr>
                  <w:rFonts w:eastAsia="Times New Roman" w:cs="Calibri"/>
                  <w:color w:val="000000"/>
                  <w:lang w:eastAsia="fr-FR"/>
                </w:rPr>
                <w:t>Dimitrovgrad</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0" w:tooltip="Presentation page" w:history="1">
              <w:r w:rsidRPr="002C4E2F">
                <w:rPr>
                  <w:rFonts w:eastAsia="Times New Roman" w:cs="Calibri"/>
                  <w:color w:val="000000"/>
                  <w:lang w:eastAsia="fr-FR"/>
                </w:rPr>
                <w:t>Karsun</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1" w:tooltip="Presentation page" w:history="1">
              <w:r w:rsidRPr="002C4E2F">
                <w:rPr>
                  <w:rFonts w:eastAsia="Times New Roman" w:cs="Calibri"/>
                  <w:color w:val="000000"/>
                  <w:lang w:eastAsia="fr-FR"/>
                </w:rPr>
                <w:t>Melekes</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2" w:tooltip="Presentation page" w:history="1">
              <w:r w:rsidRPr="002C4E2F">
                <w:rPr>
                  <w:rFonts w:eastAsia="Times New Roman" w:cs="Calibri"/>
                  <w:color w:val="000000"/>
                  <w:lang w:eastAsia="fr-FR"/>
                </w:rPr>
                <w:t>Pavlovsky District - Павловский район</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3" w:tooltip="Presentation page" w:history="1">
              <w:r w:rsidRPr="002C4E2F">
                <w:rPr>
                  <w:rFonts w:eastAsia="Times New Roman" w:cs="Calibri"/>
                  <w:color w:val="000000"/>
                  <w:lang w:eastAsia="fr-FR"/>
                </w:rPr>
                <w:t xml:space="preserve">Staromayn </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4" w:tooltip="Presentation page" w:history="1">
              <w:r w:rsidRPr="002C4E2F">
                <w:rPr>
                  <w:rFonts w:eastAsia="Times New Roman" w:cs="Calibri"/>
                  <w:color w:val="000000"/>
                  <w:lang w:eastAsia="fr-FR"/>
                </w:rPr>
                <w:t>Terengovsky District - Теренговский район</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5" w:tooltip="Presentation page" w:history="1">
              <w:r w:rsidRPr="002C4E2F">
                <w:rPr>
                  <w:rFonts w:eastAsia="Times New Roman" w:cs="Calibri"/>
                  <w:color w:val="000000"/>
                  <w:lang w:eastAsia="fr-FR"/>
                </w:rPr>
                <w:t>Ulyanovsk-city</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6" w:tooltip="Presentation page" w:history="1">
              <w:r w:rsidRPr="002C4E2F">
                <w:rPr>
                  <w:rFonts w:eastAsia="Times New Roman" w:cs="Calibri"/>
                  <w:color w:val="000000"/>
                  <w:lang w:eastAsia="fr-FR"/>
                </w:rPr>
                <w:t>Базарный Сызган - Bazarny Syzgan</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7" w:tooltip="Presentation page" w:history="1">
              <w:r w:rsidRPr="002C4E2F">
                <w:rPr>
                  <w:rFonts w:eastAsia="Times New Roman" w:cs="Calibri"/>
                  <w:color w:val="000000"/>
                  <w:lang w:eastAsia="fr-FR"/>
                </w:rPr>
                <w:t>Барыш - Barysh</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8" w:tooltip="Presentation page" w:history="1">
              <w:r w:rsidRPr="002C4E2F">
                <w:rPr>
                  <w:rFonts w:eastAsia="Times New Roman" w:cs="Calibri"/>
                  <w:color w:val="000000"/>
                  <w:lang w:eastAsia="fr-FR"/>
                </w:rPr>
                <w:t>Вешкайма - Veshkajma</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19" w:tooltip="Presentation page" w:history="1">
              <w:r w:rsidRPr="002C4E2F">
                <w:rPr>
                  <w:rFonts w:eastAsia="Times New Roman" w:cs="Calibri"/>
                  <w:color w:val="000000"/>
                  <w:lang w:eastAsia="fr-FR"/>
                </w:rPr>
                <w:t>Инзенский район - Insensky Rayon</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0" w:tooltip="Presentation page" w:history="1">
              <w:r w:rsidRPr="002C4E2F">
                <w:rPr>
                  <w:rFonts w:eastAsia="Times New Roman" w:cs="Calibri"/>
                  <w:color w:val="000000"/>
                  <w:lang w:eastAsia="fr-FR"/>
                </w:rPr>
                <w:t>Ишеевка - Isheevka</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1" w:tooltip="Presentation page" w:history="1">
              <w:r w:rsidRPr="002C4E2F">
                <w:rPr>
                  <w:rFonts w:eastAsia="Times New Roman" w:cs="Calibri"/>
                  <w:color w:val="000000"/>
                  <w:lang w:eastAsia="fr-FR"/>
                </w:rPr>
                <w:t>Кузоватово - Kusovatovo</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2" w:tooltip="Presentation page" w:history="1">
              <w:r w:rsidRPr="002C4E2F">
                <w:rPr>
                  <w:rFonts w:eastAsia="Times New Roman" w:cs="Calibri"/>
                  <w:color w:val="000000"/>
                  <w:lang w:eastAsia="fr-FR"/>
                </w:rPr>
                <w:t>Майна</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3" w:tooltip="Presentation page" w:history="1">
              <w:r w:rsidRPr="002C4E2F">
                <w:rPr>
                  <w:rFonts w:eastAsia="Times New Roman" w:cs="Calibri"/>
                  <w:color w:val="000000"/>
                  <w:lang w:eastAsia="fr-FR"/>
                </w:rPr>
                <w:t>Николаевский район - Nikolajevsky Rajon</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4" w:tooltip="Presentation page" w:history="1">
              <w:r w:rsidRPr="002C4E2F">
                <w:rPr>
                  <w:rFonts w:eastAsia="Times New Roman" w:cs="Calibri"/>
                  <w:color w:val="000000"/>
                  <w:lang w:eastAsia="fr-FR"/>
                </w:rPr>
                <w:t>Новая Малыкла</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5" w:tooltip="Presentation page" w:history="1">
              <w:r w:rsidRPr="002C4E2F">
                <w:rPr>
                  <w:rFonts w:eastAsia="Times New Roman" w:cs="Calibri"/>
                  <w:color w:val="000000"/>
                  <w:lang w:eastAsia="fr-FR"/>
                </w:rPr>
                <w:t>Новоспасский район - Novospassky Rayon</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6" w:tooltip="Presentation page" w:history="1">
              <w:r w:rsidRPr="002C4E2F">
                <w:rPr>
                  <w:rFonts w:eastAsia="Times New Roman" w:cs="Calibri"/>
                  <w:color w:val="000000"/>
                  <w:lang w:eastAsia="fr-FR"/>
                </w:rPr>
                <w:t>Радищево - Radishhevo</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7" w:tooltip="Presentation page" w:history="1">
              <w:r w:rsidRPr="002C4E2F">
                <w:rPr>
                  <w:rFonts w:eastAsia="Times New Roman" w:cs="Calibri"/>
                  <w:color w:val="000000"/>
                  <w:lang w:eastAsia="fr-FR"/>
                </w:rPr>
                <w:t>Сенгилей - Sengiley</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8" w:tooltip="Presentation page" w:history="1">
              <w:r w:rsidRPr="002C4E2F">
                <w:rPr>
                  <w:rFonts w:eastAsia="Times New Roman" w:cs="Calibri"/>
                  <w:color w:val="000000"/>
                  <w:lang w:eastAsia="fr-FR"/>
                </w:rPr>
                <w:t>Старая Кулатка - Starokulatinsk</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hyperlink r:id="rId29" w:tooltip="Presentation page" w:history="1">
              <w:r w:rsidRPr="002C4E2F">
                <w:rPr>
                  <w:rFonts w:eastAsia="Times New Roman" w:cs="Calibri"/>
                  <w:color w:val="000000"/>
                  <w:lang w:eastAsia="fr-FR"/>
                </w:rPr>
                <w:t>Сурский район - Surskiy Rayon</w:t>
              </w:r>
            </w:hyperlink>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hideMark/>
          </w:tcPr>
          <w:p w:rsidR="006A1059" w:rsidRPr="002C4E2F" w:rsidRDefault="006A1059" w:rsidP="008C418A">
            <w:pPr>
              <w:spacing w:after="0" w:line="240" w:lineRule="auto"/>
              <w:jc w:val="center"/>
              <w:rPr>
                <w:rFonts w:eastAsia="Times New Roman" w:cs="Calibri"/>
                <w:color w:val="000000"/>
                <w:lang w:eastAsia="fr-FR"/>
              </w:rPr>
            </w:pPr>
            <w:hyperlink r:id="rId30" w:tooltip="Presentation page" w:history="1">
              <w:r w:rsidRPr="002C4E2F">
                <w:rPr>
                  <w:rFonts w:eastAsia="Times New Roman" w:cs="Calibri"/>
                  <w:color w:val="000000"/>
                  <w:lang w:eastAsia="fr-FR"/>
                </w:rPr>
                <w:t>Чердаклы - Cherdakly</w:t>
              </w:r>
            </w:hyperlink>
          </w:p>
        </w:tc>
        <w:tc>
          <w:tcPr>
            <w:tcW w:w="1236" w:type="dxa"/>
            <w:tcBorders>
              <w:top w:val="nil"/>
              <w:left w:val="nil"/>
              <w:bottom w:val="single" w:sz="4" w:space="0" w:color="auto"/>
              <w:right w:val="single" w:sz="4" w:space="0" w:color="auto"/>
            </w:tcBorders>
            <w:shd w:val="clear" w:color="auto" w:fill="auto"/>
            <w:noWrap/>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37" w:type="dxa"/>
            <w:tcBorders>
              <w:top w:val="nil"/>
              <w:left w:val="nil"/>
              <w:bottom w:val="single" w:sz="4" w:space="0" w:color="auto"/>
              <w:right w:val="single" w:sz="4" w:space="0" w:color="auto"/>
            </w:tcBorders>
            <w:shd w:val="clear" w:color="auto" w:fill="auto"/>
            <w:noWrap/>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Ekaterina Smoroda</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b) Africa</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lastRenderedPageBreak/>
              <w:t>Cape Verde</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 xml:space="preserve">CRP </w:t>
            </w:r>
            <w:r w:rsidRPr="002C4E2F">
              <w:rPr>
                <w:rFonts w:eastAsia="Times New Roman" w:cs="Calibri"/>
                <w:color w:val="000000"/>
                <w:lang w:eastAsia="fr-FR"/>
              </w:rPr>
              <w:t>Brava</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Fogo</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Maio</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Santiago Centro</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Santiago Norte</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Santiago Sul</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Santo Antao</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Sao Nicolau</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 Sao Vincente</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Samuel Thirion</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Gabon</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Libreville</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nil"/>
              <w:left w:val="nil"/>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p>
        </w:tc>
        <w:tc>
          <w:tcPr>
            <w:tcW w:w="1172"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Radhouen Bouden</w:t>
            </w:r>
            <w:r>
              <w:rPr>
                <w:rFonts w:eastAsia="Times New Roman" w:cs="Calibri"/>
                <w:color w:val="000000"/>
                <w:lang w:eastAsia="fr-FR"/>
              </w:rPr>
              <w:t xml:space="preserve"> (ville de Kairouan)</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Owendo</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nil"/>
              <w:left w:val="nil"/>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p>
        </w:tc>
        <w:tc>
          <w:tcPr>
            <w:tcW w:w="1172"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Radhouen Bouden</w:t>
            </w:r>
            <w:r>
              <w:rPr>
                <w:rFonts w:eastAsia="Times New Roman" w:cs="Calibri"/>
                <w:color w:val="000000"/>
                <w:lang w:eastAsia="fr-FR"/>
              </w:rPr>
              <w:t xml:space="preserve"> (ville de Kairouan)</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Morroco</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Agadir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Drarga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Tadart-Anza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Belfaa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Tassegdelt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Elqliaa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Inzegan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Ahle Tifnoute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Oulad Tayma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Taliouine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Tinzerte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Arbaa Sahel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Tiznit</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Lhoussaine Aitbrahim</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Al Hoceima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Ajdir</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Senada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Rouadi</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 xml:space="preserve">Abdeloualab </w:t>
            </w:r>
            <w:r>
              <w:rPr>
                <w:rFonts w:eastAsia="Times New Roman" w:cs="Calibri"/>
                <w:color w:val="000000"/>
                <w:lang w:eastAsia="fr-FR"/>
              </w:rPr>
              <w:lastRenderedPageBreak/>
              <w:t>Oualiti</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lastRenderedPageBreak/>
              <w:t xml:space="preserve">Abdeloualab </w:t>
            </w:r>
            <w:r>
              <w:rPr>
                <w:rFonts w:eastAsia="Times New Roman" w:cs="Calibri"/>
                <w:color w:val="000000"/>
                <w:lang w:eastAsia="fr-FR"/>
              </w:rPr>
              <w:lastRenderedPageBreak/>
              <w:t>Oualiti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Zarket</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Abdeloualab Oualiti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Tunisia</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Kairouan ville</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Radhouen Bouden, vice Mayor</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arrond Djablia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arrond Mansoura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arrond Nassir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arrond Queblia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Sousse</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confirmed</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Chebika</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72"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Hajeb Layoune</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72"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5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Fayçal Kaabi</w:t>
            </w:r>
          </w:p>
          <w:p w:rsidR="006A1059" w:rsidRPr="002C4E2F" w:rsidRDefault="006A1059" w:rsidP="008C418A">
            <w:pPr>
              <w:spacing w:after="0" w:line="240" w:lineRule="auto"/>
              <w:jc w:val="center"/>
              <w:rPr>
                <w:rFonts w:eastAsia="Times New Roman" w:cs="Calibri"/>
                <w:color w:val="000000"/>
                <w:lang w:eastAsia="fr-FR"/>
              </w:rPr>
            </w:pPr>
          </w:p>
        </w:tc>
      </w:tr>
      <w:tr w:rsidR="006A1059" w:rsidRPr="002C4E2F" w:rsidTr="006A1059">
        <w:trPr>
          <w:trHeight w:val="300"/>
        </w:trPr>
        <w:tc>
          <w:tcPr>
            <w:tcW w:w="3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rPr>
                <w:rFonts w:eastAsia="Times New Roman" w:cs="Calibri"/>
                <w:b/>
                <w:bCs/>
                <w:color w:val="000000"/>
                <w:lang w:eastAsia="fr-FR"/>
              </w:rPr>
            </w:pPr>
            <w:r w:rsidRPr="002C4E2F">
              <w:rPr>
                <w:rFonts w:eastAsia="Times New Roman" w:cs="Calibri"/>
                <w:b/>
                <w:bCs/>
                <w:color w:val="000000"/>
                <w:lang w:eastAsia="fr-FR"/>
              </w:rPr>
              <w:t>2- Associated members</w:t>
            </w:r>
            <w:r w:rsidRPr="002C4E2F">
              <w:rPr>
                <w:rFonts w:eastAsia="Times New Roman" w:cs="Calibri"/>
                <w:color w:val="000000"/>
                <w:lang w:eastAsia="fr-FR"/>
              </w:rPr>
              <w:t> </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75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905"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A1059" w:rsidRPr="002C4E2F"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Belgium</w:t>
            </w:r>
          </w:p>
        </w:tc>
        <w:tc>
          <w:tcPr>
            <w:tcW w:w="1908"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Carine Jansen, DiCS Director</w:t>
            </w:r>
          </w:p>
        </w:tc>
        <w:tc>
          <w:tcPr>
            <w:tcW w:w="1236" w:type="dxa"/>
            <w:tcBorders>
              <w:top w:val="nil"/>
              <w:left w:val="nil"/>
              <w:bottom w:val="single" w:sz="4" w:space="0" w:color="auto"/>
              <w:right w:val="single" w:sz="4" w:space="0" w:color="auto"/>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hideMark/>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366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Carine Jansen</w:t>
            </w:r>
          </w:p>
        </w:tc>
      </w:tr>
      <w:tr w:rsidR="006A1059" w:rsidRPr="006A1059" w:rsidTr="006A1059">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France</w:t>
            </w:r>
          </w:p>
        </w:tc>
        <w:tc>
          <w:tcPr>
            <w:tcW w:w="1908"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Centre Hospitalier de Rouffach</w:t>
            </w:r>
          </w:p>
        </w:tc>
        <w:tc>
          <w:tcPr>
            <w:tcW w:w="1236" w:type="dxa"/>
            <w:tcBorders>
              <w:top w:val="nil"/>
              <w:left w:val="nil"/>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7"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1172" w:type="dxa"/>
            <w:tcBorders>
              <w:top w:val="nil"/>
              <w:left w:val="nil"/>
              <w:bottom w:val="single" w:sz="4" w:space="0" w:color="auto"/>
              <w:right w:val="single" w:sz="4" w:space="0" w:color="auto"/>
            </w:tcBorders>
            <w:shd w:val="clear" w:color="auto" w:fill="auto"/>
            <w:noWrap/>
            <w:vAlign w:val="center"/>
          </w:tcPr>
          <w:p w:rsidR="006A1059" w:rsidRPr="00A64C77" w:rsidRDefault="006A1059" w:rsidP="008C418A">
            <w:pPr>
              <w:spacing w:after="0" w:line="240" w:lineRule="auto"/>
              <w:jc w:val="center"/>
              <w:rPr>
                <w:rFonts w:eastAsia="Times New Roman" w:cs="Calibri"/>
                <w:color w:val="000000"/>
                <w:lang w:eastAsia="fr-FR"/>
              </w:rPr>
            </w:pPr>
            <w:r w:rsidRPr="00A64C77">
              <w:rPr>
                <w:rFonts w:eastAsia="Times New Roman" w:cs="Calibri"/>
                <w:color w:val="000000"/>
                <w:lang w:eastAsia="fr-FR"/>
              </w:rPr>
              <w:t> </w:t>
            </w:r>
          </w:p>
        </w:tc>
        <w:tc>
          <w:tcPr>
            <w:tcW w:w="3663" w:type="dxa"/>
            <w:gridSpan w:val="2"/>
            <w:tcBorders>
              <w:top w:val="single" w:sz="4" w:space="0" w:color="auto"/>
              <w:left w:val="nil"/>
              <w:bottom w:val="single" w:sz="4" w:space="0" w:color="auto"/>
              <w:right w:val="single" w:sz="4" w:space="0" w:color="000000"/>
            </w:tcBorders>
            <w:shd w:val="clear" w:color="auto" w:fill="auto"/>
            <w:noWrap/>
            <w:vAlign w:val="center"/>
          </w:tcPr>
          <w:p w:rsidR="006A1059" w:rsidRPr="00BC24A3" w:rsidRDefault="006A1059" w:rsidP="008C418A">
            <w:pPr>
              <w:spacing w:after="0" w:line="240" w:lineRule="auto"/>
              <w:jc w:val="center"/>
              <w:rPr>
                <w:rFonts w:eastAsia="Times New Roman" w:cs="Calibri"/>
                <w:color w:val="000000"/>
                <w:lang w:val="en-US" w:eastAsia="fr-FR"/>
              </w:rPr>
            </w:pPr>
            <w:r w:rsidRPr="00BC24A3">
              <w:rPr>
                <w:rFonts w:eastAsia="Times New Roman"/>
                <w:color w:val="000000"/>
                <w:sz w:val="21"/>
                <w:szCs w:val="21"/>
                <w:lang w:val="en-US"/>
              </w:rPr>
              <w:t>On behalf of Pierre Wesner, Director Dominique Lachat</w:t>
            </w:r>
            <w:r>
              <w:rPr>
                <w:rFonts w:eastAsia="Times New Roman"/>
                <w:color w:val="000000"/>
                <w:sz w:val="21"/>
                <w:szCs w:val="21"/>
                <w:lang w:val="en-US"/>
              </w:rPr>
              <w:t>, Vice-Director</w:t>
            </w:r>
          </w:p>
        </w:tc>
      </w:tr>
      <w:tr w:rsidR="006A1059" w:rsidRPr="002C4E2F" w:rsidTr="006A1059">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E94772" w:rsidRDefault="006A1059" w:rsidP="008C418A">
            <w:pPr>
              <w:spacing w:after="0" w:line="240" w:lineRule="auto"/>
              <w:jc w:val="center"/>
              <w:rPr>
                <w:rFonts w:eastAsia="Times New Roman" w:cs="Calibri"/>
                <w:color w:val="000000"/>
                <w:lang w:val="en-US" w:eastAsia="fr-FR"/>
              </w:rPr>
            </w:pP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M.A.C.I.F.</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3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Eric Gignet</w:t>
            </w:r>
          </w:p>
          <w:p w:rsidR="006A1059" w:rsidRDefault="006A1059" w:rsidP="008C418A">
            <w:pPr>
              <w:spacing w:after="0" w:line="240" w:lineRule="auto"/>
              <w:jc w:val="center"/>
              <w:rPr>
                <w:rFonts w:eastAsia="Times New Roman" w:cs="Calibri"/>
                <w:color w:val="000000"/>
                <w:lang w:eastAsia="fr-FR"/>
              </w:rPr>
            </w:pPr>
          </w:p>
        </w:tc>
      </w:tr>
      <w:tr w:rsidR="006A1059" w:rsidRPr="002C4E2F" w:rsidTr="006A1059">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Gabon</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Yolande Bilouka, Directrice Générale du Bien-être,  Ministère Affaires Sociales</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p>
        </w:tc>
        <w:tc>
          <w:tcPr>
            <w:tcW w:w="3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A1059" w:rsidRPr="002C4E2F" w:rsidRDefault="006A1059" w:rsidP="008C418A">
            <w:pPr>
              <w:spacing w:after="0" w:line="240" w:lineRule="auto"/>
              <w:jc w:val="center"/>
              <w:rPr>
                <w:rFonts w:eastAsia="Times New Roman" w:cs="Calibri"/>
                <w:color w:val="000000"/>
                <w:lang w:eastAsia="fr-FR"/>
              </w:rPr>
            </w:pPr>
            <w:r>
              <w:rPr>
                <w:rFonts w:eastAsia="Times New Roman" w:cs="Calibri"/>
                <w:color w:val="000000"/>
                <w:lang w:eastAsia="fr-FR"/>
              </w:rPr>
              <w:t>Fayçal Kaabi</w:t>
            </w:r>
          </w:p>
        </w:tc>
      </w:tr>
    </w:tbl>
    <w:p w:rsidR="00E94772" w:rsidRDefault="00E94772" w:rsidP="00F87999">
      <w:pPr>
        <w:jc w:val="center"/>
        <w:rPr>
          <w:b/>
          <w:lang w:val="en-GB"/>
        </w:rPr>
      </w:pPr>
    </w:p>
    <w:p w:rsidR="00E94772" w:rsidRDefault="00E94772">
      <w:pPr>
        <w:rPr>
          <w:b/>
          <w:lang w:val="en-GB"/>
        </w:rPr>
      </w:pPr>
      <w:r>
        <w:rPr>
          <w:b/>
          <w:lang w:val="en-GB"/>
        </w:rPr>
        <w:br w:type="page"/>
      </w:r>
    </w:p>
    <w:p w:rsidR="00E94772" w:rsidRDefault="00E94772" w:rsidP="00F87999">
      <w:pPr>
        <w:jc w:val="center"/>
        <w:rPr>
          <w:b/>
          <w:lang w:val="en-GB"/>
        </w:rPr>
      </w:pPr>
      <w:r>
        <w:rPr>
          <w:b/>
          <w:lang w:val="en-GB"/>
        </w:rPr>
        <w:lastRenderedPageBreak/>
        <w:t>Annex 1</w:t>
      </w:r>
    </w:p>
    <w:p w:rsidR="00F87999" w:rsidRPr="005C3EEF" w:rsidRDefault="00F87999" w:rsidP="00F87999">
      <w:pPr>
        <w:jc w:val="center"/>
        <w:rPr>
          <w:b/>
          <w:lang w:val="en-GB"/>
        </w:rPr>
      </w:pPr>
      <w:r>
        <w:rPr>
          <w:b/>
          <w:lang w:val="en-GB"/>
        </w:rPr>
        <w:t xml:space="preserve">Together, </w:t>
      </w:r>
      <w:r w:rsidRPr="005C3EEF">
        <w:rPr>
          <w:b/>
          <w:lang w:val="en-GB"/>
        </w:rPr>
        <w:t>International Network of Territories of Co-Responsibility</w:t>
      </w:r>
    </w:p>
    <w:p w:rsidR="00F87999" w:rsidRPr="005C3EEF" w:rsidRDefault="00F87999" w:rsidP="00F87999">
      <w:pPr>
        <w:jc w:val="center"/>
        <w:rPr>
          <w:b/>
          <w:lang w:val="en-GB"/>
        </w:rPr>
      </w:pPr>
      <w:r w:rsidRPr="005C3EEF">
        <w:rPr>
          <w:b/>
          <w:lang w:val="en-GB"/>
        </w:rPr>
        <w:t>Statutes</w:t>
      </w:r>
    </w:p>
    <w:p w:rsidR="00F87999" w:rsidRPr="005C3EEF" w:rsidRDefault="00F87999" w:rsidP="00F87999">
      <w:pPr>
        <w:rPr>
          <w:b/>
          <w:lang w:val="en-GB"/>
        </w:rPr>
      </w:pPr>
      <w:r w:rsidRPr="005C3EEF">
        <w:rPr>
          <w:b/>
          <w:lang w:val="en-GB"/>
        </w:rPr>
        <w:t>Preamble</w:t>
      </w:r>
    </w:p>
    <w:p w:rsidR="00F87999" w:rsidRPr="005C3EEF" w:rsidRDefault="00F87999" w:rsidP="00F87999">
      <w:pPr>
        <w:pStyle w:val="ListParagraph"/>
        <w:numPr>
          <w:ilvl w:val="0"/>
          <w:numId w:val="5"/>
        </w:numPr>
        <w:jc w:val="both"/>
        <w:rPr>
          <w:b/>
          <w:lang w:val="en-GB"/>
        </w:rPr>
      </w:pPr>
      <w:r w:rsidRPr="005C3EEF">
        <w:rPr>
          <w:b/>
          <w:lang w:val="en-GB"/>
        </w:rPr>
        <w:t>Conceptual framework</w:t>
      </w:r>
    </w:p>
    <w:p w:rsidR="00F87999" w:rsidRPr="005C3EEF" w:rsidRDefault="00F87999" w:rsidP="00F87999">
      <w:pPr>
        <w:jc w:val="both"/>
        <w:rPr>
          <w:lang w:val="en-GB"/>
        </w:rPr>
      </w:pPr>
      <w:r w:rsidRPr="005C3EEF">
        <w:rPr>
          <w:lang w:val="en-GB"/>
        </w:rPr>
        <w:t>Co-responsibility for the well-being of all, including future generations, is understood as being the widely shared feeling of responsibility for the community of humans and our planet, without exclusion or discrimination, its application in daily, individual and collective practice, and its systematic incorporation in the political, legal and socio-economic organisation of society.</w:t>
      </w:r>
    </w:p>
    <w:p w:rsidR="00F87999" w:rsidRPr="005C3EEF" w:rsidRDefault="00F87999" w:rsidP="00F87999">
      <w:pPr>
        <w:jc w:val="both"/>
        <w:rPr>
          <w:lang w:val="en-GB"/>
        </w:rPr>
      </w:pPr>
      <w:r w:rsidRPr="005C3EEF">
        <w:rPr>
          <w:lang w:val="en-GB"/>
        </w:rPr>
        <w:t>Co-responsibility for the well-being of all presupposes the individual and collective participation of citizens in defining the well-being of all as a societal objective, and in the framing and implementation of activities and action plans to achieve this goal.  It is the most advanced expression of democracy, placing each citizen on an equal footing in the recognition of his or her rights (the well-being of all without exclusion) and duties (the shared responsibility of all in securing those rights).  It is also the practical expression of social harmony, solidar</w:t>
      </w:r>
      <w:r>
        <w:rPr>
          <w:lang w:val="en-GB"/>
        </w:rPr>
        <w:t>it</w:t>
      </w:r>
      <w:r w:rsidRPr="005C3EEF">
        <w:rPr>
          <w:lang w:val="en-GB"/>
        </w:rPr>
        <w:t xml:space="preserve">y and reciprocity, through the feeling of belonging to a global community. </w:t>
      </w:r>
    </w:p>
    <w:p w:rsidR="00F87999" w:rsidRPr="005C3EEF" w:rsidRDefault="00F87999" w:rsidP="00F87999">
      <w:pPr>
        <w:jc w:val="both"/>
        <w:rPr>
          <w:lang w:val="en-GB"/>
        </w:rPr>
      </w:pPr>
      <w:r w:rsidRPr="005C3EEF">
        <w:rPr>
          <w:lang w:val="en-GB"/>
        </w:rPr>
        <w:t xml:space="preserve">Today promoting co-responsibility for the well-being of all has become a necessity in order to address the challenges facing humanity in building the societies of the future.  In a context of interdependence and limited resources at global level, it is a response to the shortcomings of GDP as the sole indicator of progress, making a break with the view of well-being as restricted to consumption alone.  It paves the way for reversing the unlimited growth of </w:t>
      </w:r>
      <w:r w:rsidRPr="00C04D77">
        <w:rPr>
          <w:lang w:val="en-GB"/>
        </w:rPr>
        <w:t>disparities in order to focus the interest on human being and its dignity and to move towards equal</w:t>
      </w:r>
      <w:r w:rsidRPr="005C3EEF">
        <w:rPr>
          <w:lang w:val="en-GB"/>
        </w:rPr>
        <w:t xml:space="preserve"> rights and responsibilities and the eradication of poverty and forms of stigmatisation.  It makes it possible to achieve much greater efficiency by ensuring consistency of action and </w:t>
      </w:r>
      <w:r>
        <w:rPr>
          <w:lang w:val="en-GB"/>
        </w:rPr>
        <w:t>stakeholders</w:t>
      </w:r>
      <w:r w:rsidRPr="005C3EEF">
        <w:rPr>
          <w:lang w:val="en-GB"/>
        </w:rPr>
        <w:t>, enhancing areas of complementarity and synergies, better harnessing and use of existing resources (both material and non-material), the multiplying effects to which it gives rise, particularly through social cohesion, recognition and the regaining of self-confidence and the forms of reciprocity it fosters, resulting in a drastic reduction in costs, for example regarding job creation.  It also makes it possible to overcome the difficulties of energy transition, environmental protection and, more generally, sustainable development, through the involvement and consultation of the various territorial levels, from the grass roots to the objectives agreed at global level.</w:t>
      </w:r>
    </w:p>
    <w:p w:rsidR="00F87999" w:rsidRPr="005C3EEF" w:rsidRDefault="00F87999" w:rsidP="00F87999">
      <w:pPr>
        <w:jc w:val="both"/>
        <w:rPr>
          <w:lang w:val="en-GB"/>
        </w:rPr>
      </w:pPr>
      <w:r w:rsidRPr="005C3EEF">
        <w:rPr>
          <w:lang w:val="en-GB"/>
        </w:rPr>
        <w:t>Co-responsibility for the well-being of all, includ</w:t>
      </w:r>
      <w:r>
        <w:rPr>
          <w:lang w:val="en-GB"/>
        </w:rPr>
        <w:t>ing</w:t>
      </w:r>
      <w:r w:rsidRPr="005C3EEF">
        <w:rPr>
          <w:lang w:val="en-GB"/>
        </w:rPr>
        <w:t xml:space="preserve"> future generations, is built up, first of all, at local level in urban and rural areas.  It also presupposes the drawing up of an appropriate, comprehensive political framework, asserting common values and principles, and combining participatory and representative democracy (with a redefinition of the latter as a means of facilitating the former).</w:t>
      </w:r>
    </w:p>
    <w:p w:rsidR="00F87999" w:rsidRPr="005C3EEF" w:rsidRDefault="00F87999" w:rsidP="00F87999">
      <w:pPr>
        <w:jc w:val="both"/>
        <w:rPr>
          <w:lang w:val="en-GB"/>
        </w:rPr>
      </w:pPr>
      <w:r w:rsidRPr="005C3EEF">
        <w:rPr>
          <w:lang w:val="en-GB"/>
        </w:rPr>
        <w:t xml:space="preserve">In order to build up co-responsibility for the well-being of all, there must also be a process of experimentation and methodological capitalisation, learning from successes and failures, identifying the best solutions and consolidating best practice, whether in action in the field, in forms of </w:t>
      </w:r>
      <w:r w:rsidRPr="005C3EEF">
        <w:rPr>
          <w:lang w:val="en-GB"/>
        </w:rPr>
        <w:lastRenderedPageBreak/>
        <w:t>organisation or in the political sphere.  Such a process requires a networking of territories taking part in building up co-responsibility, together with the regional, national or international public entities offering their support.</w:t>
      </w:r>
    </w:p>
    <w:p w:rsidR="00F87999" w:rsidRPr="005C3EEF" w:rsidRDefault="00F87999" w:rsidP="00F87999">
      <w:pPr>
        <w:keepNext/>
        <w:numPr>
          <w:ilvl w:val="0"/>
          <w:numId w:val="5"/>
        </w:numPr>
        <w:jc w:val="both"/>
        <w:rPr>
          <w:b/>
          <w:lang w:val="en-GB"/>
        </w:rPr>
      </w:pPr>
      <w:r w:rsidRPr="005C3EEF">
        <w:rPr>
          <w:b/>
          <w:lang w:val="en-GB"/>
        </w:rPr>
        <w:t>Background</w:t>
      </w:r>
    </w:p>
    <w:p w:rsidR="00F87999" w:rsidRPr="005C3EEF" w:rsidRDefault="00F87999" w:rsidP="00F87999">
      <w:pPr>
        <w:keepNext/>
        <w:jc w:val="both"/>
        <w:rPr>
          <w:lang w:val="en-GB"/>
        </w:rPr>
      </w:pPr>
      <w:r w:rsidRPr="005C3EEF">
        <w:rPr>
          <w:lang w:val="en-GB"/>
        </w:rPr>
        <w:t>Practices of co-responsibility, sharing and solidarity have always existed, but often in too dispersed a way.  Such practices must be able to be enhanced and systematised in new forms of democratic governance as a vehicle for societal progress towards the well-being of all.  Some are already (or about to be) working towards this goal on a territorial basis and/or in networks of exchanges and capitalisation, such as the Cittaslow network, Transition Towns, the Sustainable Cities Network, etc.</w:t>
      </w:r>
    </w:p>
    <w:p w:rsidR="00F87999" w:rsidRPr="005C3EEF" w:rsidRDefault="00F87999" w:rsidP="00F87999">
      <w:pPr>
        <w:jc w:val="both"/>
        <w:rPr>
          <w:lang w:val="en-GB"/>
        </w:rPr>
      </w:pPr>
      <w:r w:rsidRPr="005C3EEF">
        <w:rPr>
          <w:lang w:val="en-GB"/>
        </w:rPr>
        <w:t>In an attempt to ensure systematisation and capitalisation, various towns and rural areas have, since 2006, got together as “Territories of Co-responsibility”, encouraged by the Council of Europe as part of its strategy and action plan for social cohesion, defined as society's capacity to ensure the well-being of all through the co-responsibility of private and public stakeholders and citizens, and with the support of the Congress of Local and Regional Authorities.  Their gradual networking has made it possible to develop a process of capitalisation, formalised in the methodological framework we have termed the SPIRAL approach (Societal Progress Indicators for the Responsibility of All).</w:t>
      </w:r>
    </w:p>
    <w:p w:rsidR="00F87999" w:rsidRPr="005C3EEF" w:rsidRDefault="00F87999" w:rsidP="00F87999">
      <w:pPr>
        <w:jc w:val="both"/>
        <w:rPr>
          <w:lang w:val="en-GB"/>
        </w:rPr>
      </w:pPr>
      <w:r w:rsidRPr="005C3EEF">
        <w:rPr>
          <w:lang w:val="en-GB"/>
        </w:rPr>
        <w:t>In September 2009, the first International Meeting of Territories of Co-responsibility took place in Mulhouse (France), a pioneering city in this process.  This was the starting point for the informal establishment of the International Network of Territories of Co-responsibility “Together for Territories of Co-responsibility”, with the financial support of the EU (URBACT programme).  Three years later, in November 2012, the second International Meeting of Territories of Co-responsibility was held, once again in Mulhouse.  At that meeting it was decided to introduce a rotation of co-ordinator</w:t>
      </w:r>
      <w:r>
        <w:rPr>
          <w:lang w:val="en-GB"/>
        </w:rPr>
        <w:t>s</w:t>
      </w:r>
      <w:r w:rsidRPr="005C3EEF">
        <w:rPr>
          <w:lang w:val="en-GB"/>
        </w:rPr>
        <w:t>, leading Mulhouse to hand over its role of co-ordinator to the towns of Braine l'Alleud (Belgium), Kavala (Greece) and the Inter-municipal platform of Greater Lisbon (Portugal) up to the 3</w:t>
      </w:r>
      <w:r w:rsidRPr="005C3EEF">
        <w:rPr>
          <w:vertAlign w:val="superscript"/>
          <w:lang w:val="en-GB"/>
        </w:rPr>
        <w:t>rd</w:t>
      </w:r>
      <w:r w:rsidRPr="005C3EEF">
        <w:rPr>
          <w:lang w:val="en-GB"/>
        </w:rPr>
        <w:t xml:space="preserve"> International Meeting of Territories of Co-responsibility to be held in Braine-l'Alleud in 2015.  It was also decided to establish the network officially as a legally constituted entity.</w:t>
      </w:r>
    </w:p>
    <w:p w:rsidR="00F87999" w:rsidRPr="005C3EEF" w:rsidRDefault="00F87999" w:rsidP="00F87999">
      <w:pPr>
        <w:jc w:val="both"/>
        <w:rPr>
          <w:lang w:val="en-GB"/>
        </w:rPr>
      </w:pPr>
      <w:r w:rsidRPr="005C3EEF">
        <w:rPr>
          <w:b/>
          <w:lang w:val="en-GB"/>
        </w:rPr>
        <w:t xml:space="preserve">These statutes are the statutes of the formally established International Network of Territories of Co-responsibility, approved at the network’s Constituent </w:t>
      </w:r>
      <w:r>
        <w:rPr>
          <w:b/>
          <w:lang w:val="en-GB"/>
        </w:rPr>
        <w:t>General Assembly</w:t>
      </w:r>
      <w:r w:rsidRPr="005C3EEF">
        <w:rPr>
          <w:b/>
          <w:lang w:val="en-GB"/>
        </w:rPr>
        <w:t>, held in Strasbourg on 4 November 2013.</w:t>
      </w:r>
      <w:r w:rsidRPr="005C3EEF">
        <w:rPr>
          <w:lang w:val="en-GB"/>
        </w:rPr>
        <w:t xml:space="preserve"> </w:t>
      </w:r>
    </w:p>
    <w:p w:rsidR="00F87999" w:rsidRPr="005C3EEF" w:rsidRDefault="00F87999" w:rsidP="00F87999">
      <w:pPr>
        <w:pStyle w:val="ListParagraph"/>
        <w:jc w:val="both"/>
        <w:rPr>
          <w:b/>
          <w:lang w:val="en-GB"/>
        </w:rPr>
      </w:pPr>
      <w:r w:rsidRPr="005C3EEF">
        <w:rPr>
          <w:b/>
          <w:lang w:val="en-GB"/>
        </w:rPr>
        <w:t>c) Definitions</w:t>
      </w:r>
    </w:p>
    <w:p w:rsidR="00F87999" w:rsidRPr="005C3EEF" w:rsidRDefault="00F87999" w:rsidP="00F87999">
      <w:pPr>
        <w:jc w:val="both"/>
        <w:rPr>
          <w:lang w:val="en-GB"/>
        </w:rPr>
      </w:pPr>
      <w:r w:rsidRPr="005C3EEF">
        <w:rPr>
          <w:lang w:val="en-GB"/>
        </w:rPr>
        <w:t xml:space="preserve">The International Network of Territories of Co-responsibility, “Together for Territories of Co-responsibility” or, more simply the “Together Network”, comprises territories of co-responsibility throughout the world. </w:t>
      </w:r>
    </w:p>
    <w:p w:rsidR="00F87999" w:rsidRPr="005C3EEF" w:rsidRDefault="00F87999" w:rsidP="00F87999">
      <w:pPr>
        <w:jc w:val="both"/>
        <w:rPr>
          <w:lang w:val="en-GB"/>
        </w:rPr>
      </w:pPr>
      <w:r w:rsidRPr="005C3EEF">
        <w:rPr>
          <w:lang w:val="en-GB"/>
        </w:rPr>
        <w:t xml:space="preserve">A territory of co-responsibility is a territorial entity (village, neighbourhood, municipality, grouping of municipalities, etc.) in which a process of consultation has emerged in order to frame and implement new forms of co-responsibility between all stakeholders, </w:t>
      </w:r>
      <w:r>
        <w:rPr>
          <w:lang w:val="en-GB"/>
        </w:rPr>
        <w:t xml:space="preserve">both </w:t>
      </w:r>
      <w:r w:rsidRPr="005C3EEF">
        <w:rPr>
          <w:lang w:val="en-GB"/>
        </w:rPr>
        <w:t>public</w:t>
      </w:r>
      <w:r>
        <w:rPr>
          <w:lang w:val="en-GB"/>
        </w:rPr>
        <w:t xml:space="preserve"> and</w:t>
      </w:r>
      <w:r w:rsidRPr="005C3EEF">
        <w:rPr>
          <w:lang w:val="en-GB"/>
        </w:rPr>
        <w:t xml:space="preserve"> private</w:t>
      </w:r>
      <w:r>
        <w:rPr>
          <w:lang w:val="en-GB"/>
        </w:rPr>
        <w:t>,</w:t>
      </w:r>
      <w:r w:rsidRPr="005C3EEF">
        <w:rPr>
          <w:lang w:val="en-GB"/>
        </w:rPr>
        <w:t xml:space="preserve"> and citizens to undertake the necessary changes to ensure the well-being of all, future generations included, in an equitable relationship, and to contribute to the building up of co-responsibility for the well-being of all at local and global level. </w:t>
      </w:r>
    </w:p>
    <w:p w:rsidR="00F87999" w:rsidRPr="005C3EEF" w:rsidRDefault="00F87999" w:rsidP="00F87999">
      <w:pPr>
        <w:jc w:val="both"/>
        <w:rPr>
          <w:lang w:val="en-GB"/>
        </w:rPr>
      </w:pPr>
      <w:r w:rsidRPr="005C3EEF">
        <w:rPr>
          <w:lang w:val="en-GB"/>
        </w:rPr>
        <w:lastRenderedPageBreak/>
        <w:t xml:space="preserve">To successfully implement this process, each territory of co-responsibility is a </w:t>
      </w:r>
      <w:r w:rsidRPr="005C3EEF">
        <w:rPr>
          <w:b/>
          <w:bCs/>
          <w:lang w:val="en-GB"/>
        </w:rPr>
        <w:t>local multi-stakeholder platform</w:t>
      </w:r>
      <w:r w:rsidRPr="005C3EEF">
        <w:rPr>
          <w:lang w:val="en-GB"/>
        </w:rPr>
        <w:t xml:space="preserve"> representing the various existing public, private and citizen sectors, or those created ad hoc.  This local multi-stakeholder platform may have a variety of names, depending on the history, culture and laws of each country or region.  For example, “Social Network” in Portugal, “Citizen Assemblies” in Turkey, “Support Commission” in Wallonia, “Regional Partners Commission” in Cape Verde, or “Local Co-ordination Team“ or “Local Support Group”, depending on the terminology used in certain EU projects, such as Urbact, etc.</w:t>
      </w:r>
    </w:p>
    <w:p w:rsidR="00F87999" w:rsidRPr="005C3EEF" w:rsidRDefault="00F87999" w:rsidP="00F87999">
      <w:pPr>
        <w:jc w:val="both"/>
        <w:rPr>
          <w:lang w:val="en-GB"/>
        </w:rPr>
      </w:pPr>
      <w:r w:rsidRPr="005C3EEF">
        <w:rPr>
          <w:lang w:val="en-GB"/>
        </w:rPr>
        <w:t>Each local multi-stakeholder platform chooses one or more individuals able to play the role of facilitator(s) of the process and the SPIRAL approach at local level.  These</w:t>
      </w:r>
      <w:r w:rsidRPr="005C3EEF">
        <w:rPr>
          <w:b/>
          <w:lang w:val="en-GB"/>
        </w:rPr>
        <w:t xml:space="preserve"> SPIRAL facilitators </w:t>
      </w:r>
      <w:r w:rsidRPr="005C3EEF">
        <w:rPr>
          <w:lang w:val="en-GB"/>
        </w:rPr>
        <w:t>are given training and follow-up support from the Together Network and act as technical interface between the Together Network and the local multi-stakeholder platform to which they belong to assist the process.</w:t>
      </w:r>
    </w:p>
    <w:p w:rsidR="00F87999" w:rsidRPr="005C3EEF" w:rsidRDefault="00F87999" w:rsidP="00F87999">
      <w:pPr>
        <w:jc w:val="both"/>
        <w:rPr>
          <w:lang w:val="en-GB"/>
        </w:rPr>
      </w:pPr>
      <w:r w:rsidRPr="005C3EEF">
        <w:rPr>
          <w:lang w:val="en-GB"/>
        </w:rPr>
        <w:t xml:space="preserve">In addition, trained </w:t>
      </w:r>
      <w:r w:rsidRPr="005C3EEF">
        <w:rPr>
          <w:b/>
          <w:bCs/>
          <w:lang w:val="en-GB"/>
        </w:rPr>
        <w:t>SPIRAL motivators</w:t>
      </w:r>
      <w:r w:rsidRPr="005C3EEF">
        <w:rPr>
          <w:lang w:val="en-GB"/>
        </w:rPr>
        <w:t xml:space="preserve"> provide local technical support in each country, or at regional level.</w:t>
      </w:r>
    </w:p>
    <w:p w:rsidR="00F87999" w:rsidRPr="005C3EEF" w:rsidRDefault="00F87999" w:rsidP="00F87999">
      <w:pPr>
        <w:jc w:val="both"/>
        <w:rPr>
          <w:b/>
          <w:lang w:val="en-GB"/>
        </w:rPr>
      </w:pPr>
      <w:r w:rsidRPr="005C3EEF">
        <w:rPr>
          <w:b/>
          <w:lang w:val="en-GB"/>
        </w:rPr>
        <w:t>Article 1: Constitution</w:t>
      </w:r>
    </w:p>
    <w:p w:rsidR="00F87999" w:rsidRPr="005C3EEF" w:rsidRDefault="00F87999" w:rsidP="00F87999">
      <w:pPr>
        <w:jc w:val="both"/>
        <w:rPr>
          <w:lang w:val="en-GB"/>
        </w:rPr>
      </w:pPr>
      <w:r w:rsidRPr="005C3EEF">
        <w:rPr>
          <w:lang w:val="en-GB"/>
        </w:rPr>
        <w:t xml:space="preserve">The undersigned founding Territories of Co-responsibility shall constitute the International Network of Territories of Co-responsibility in the form of an association, </w:t>
      </w:r>
      <w:r w:rsidRPr="00C04D77">
        <w:rPr>
          <w:lang w:val="en-GB"/>
        </w:rPr>
        <w:t>entitled “Together, International Network of Territories of Co-responsibility” or, in its abridged form, “Together Network”.</w:t>
      </w:r>
    </w:p>
    <w:p w:rsidR="00F87999" w:rsidRPr="005C3EEF" w:rsidRDefault="00F87999" w:rsidP="00F87999">
      <w:pPr>
        <w:jc w:val="both"/>
        <w:rPr>
          <w:b/>
          <w:lang w:val="en-GB"/>
        </w:rPr>
      </w:pPr>
      <w:r w:rsidRPr="005C3EEF">
        <w:rPr>
          <w:b/>
          <w:lang w:val="en-GB"/>
        </w:rPr>
        <w:t>Article 2 – Members</w:t>
      </w:r>
    </w:p>
    <w:p w:rsidR="00F87999" w:rsidRPr="005C3EEF" w:rsidRDefault="00F87999" w:rsidP="00F87999">
      <w:pPr>
        <w:jc w:val="both"/>
        <w:rPr>
          <w:lang w:val="en-GB"/>
        </w:rPr>
      </w:pPr>
      <w:r w:rsidRPr="005C3EEF">
        <w:rPr>
          <w:lang w:val="en-GB"/>
        </w:rPr>
        <w:t xml:space="preserve">The </w:t>
      </w:r>
      <w:r w:rsidRPr="005C3EEF">
        <w:rPr>
          <w:b/>
          <w:bCs/>
          <w:lang w:val="en-GB"/>
        </w:rPr>
        <w:t>full members</w:t>
      </w:r>
      <w:r w:rsidRPr="005C3EEF">
        <w:rPr>
          <w:b/>
          <w:lang w:val="en-GB"/>
        </w:rPr>
        <w:t xml:space="preserve"> </w:t>
      </w:r>
      <w:r w:rsidRPr="005C3EEF">
        <w:rPr>
          <w:lang w:val="en-GB"/>
        </w:rPr>
        <w:t xml:space="preserve">of the Together Network are the multi-stakeholder platforms in each territory of co-responsibility, whether informal or legally established and/or the unifying structures of these platforms, corresponding to several neighbouring territories (such as the </w:t>
      </w:r>
      <w:r>
        <w:rPr>
          <w:i/>
          <w:iCs/>
          <w:lang w:val="en-GB"/>
        </w:rPr>
        <w:t xml:space="preserve">supraconselhias </w:t>
      </w:r>
      <w:r w:rsidRPr="005C3EEF">
        <w:rPr>
          <w:lang w:val="en-GB"/>
        </w:rPr>
        <w:t>social network platforms in Portugal).  Territories which identify with the principle of co-responsibility for the well-being of all, such as the Cittaslow Network, the Agenda 21 Territories Network, etc. may also become full members.  Each full member shall appoint internally a person as its representative in the Together Network, who may be replaced at any point.</w:t>
      </w:r>
    </w:p>
    <w:p w:rsidR="00F87999" w:rsidRPr="005C3EEF" w:rsidRDefault="00F87999" w:rsidP="00F87999">
      <w:pPr>
        <w:jc w:val="both"/>
        <w:rPr>
          <w:lang w:val="en-GB"/>
        </w:rPr>
      </w:pPr>
      <w:r w:rsidRPr="005C3EEF">
        <w:rPr>
          <w:lang w:val="en-GB"/>
        </w:rPr>
        <w:t>The municipal authorities of the Territories of Co-responsibility, and the regional, national or international public authorities and other national or international organisations wh</w:t>
      </w:r>
      <w:r>
        <w:rPr>
          <w:lang w:val="en-GB"/>
        </w:rPr>
        <w:t>ich</w:t>
      </w:r>
      <w:r w:rsidRPr="005C3EEF">
        <w:rPr>
          <w:lang w:val="en-GB"/>
        </w:rPr>
        <w:t xml:space="preserve"> promote a policy to nurture co-responsibility for the well-being of all and support territories of co-responsibility shall be invited to become </w:t>
      </w:r>
      <w:r w:rsidRPr="005C3EEF">
        <w:rPr>
          <w:b/>
          <w:bCs/>
          <w:lang w:val="en-GB"/>
        </w:rPr>
        <w:t>ex officio members</w:t>
      </w:r>
      <w:r w:rsidRPr="005C3EEF">
        <w:rPr>
          <w:lang w:val="en-GB"/>
        </w:rPr>
        <w:t xml:space="preserve"> of the Network.</w:t>
      </w:r>
    </w:p>
    <w:p w:rsidR="00F87999" w:rsidRPr="00682F4E" w:rsidRDefault="00F87999" w:rsidP="00F87999">
      <w:pPr>
        <w:jc w:val="both"/>
        <w:rPr>
          <w:lang w:val="en-US"/>
        </w:rPr>
      </w:pPr>
      <w:r w:rsidRPr="005C3EEF">
        <w:rPr>
          <w:b/>
          <w:lang w:val="en-GB"/>
        </w:rPr>
        <w:t>Associate members</w:t>
      </w:r>
      <w:r w:rsidRPr="005C3EEF">
        <w:rPr>
          <w:lang w:val="en-GB"/>
        </w:rPr>
        <w:t xml:space="preserve"> may be natural persons or legal entities who subscribe to the principles of co-responsibility for the well-being of all who wish to contribute in one way or another to the development and extension of the Together Network, and strengthen co-responsibility for the well-being of all in society</w:t>
      </w:r>
      <w:r>
        <w:rPr>
          <w:lang w:val="en-GB"/>
        </w:rPr>
        <w:t>, being or not an actor in a Territory of Co-responsibility</w:t>
      </w:r>
      <w:r w:rsidRPr="00682F4E">
        <w:rPr>
          <w:lang w:val="en-US"/>
        </w:rPr>
        <w:t>.</w:t>
      </w:r>
    </w:p>
    <w:p w:rsidR="00F87999" w:rsidRPr="005C3EEF" w:rsidRDefault="00F87999" w:rsidP="00F87999">
      <w:pPr>
        <w:jc w:val="both"/>
        <w:rPr>
          <w:lang w:val="en-GB"/>
        </w:rPr>
      </w:pPr>
      <w:r w:rsidRPr="005C3EEF">
        <w:rPr>
          <w:lang w:val="en-GB"/>
        </w:rPr>
        <w:t>Only full and ex officio members shall have voting rights in the general meetings.</w:t>
      </w:r>
    </w:p>
    <w:p w:rsidR="00F87999" w:rsidRDefault="00F87999" w:rsidP="00F87999">
      <w:pPr>
        <w:jc w:val="both"/>
        <w:rPr>
          <w:b/>
          <w:lang w:val="en-GB"/>
        </w:rPr>
      </w:pPr>
    </w:p>
    <w:p w:rsidR="00F87999" w:rsidRDefault="00F87999" w:rsidP="00F87999">
      <w:pPr>
        <w:jc w:val="both"/>
        <w:rPr>
          <w:b/>
          <w:lang w:val="en-GB"/>
        </w:rPr>
      </w:pPr>
    </w:p>
    <w:p w:rsidR="00F87999" w:rsidRPr="005C3EEF" w:rsidRDefault="00F87999" w:rsidP="00F87999">
      <w:pPr>
        <w:jc w:val="both"/>
        <w:rPr>
          <w:b/>
          <w:lang w:val="en-GB"/>
        </w:rPr>
      </w:pPr>
      <w:r w:rsidRPr="005C3EEF">
        <w:rPr>
          <w:b/>
          <w:lang w:val="en-GB"/>
        </w:rPr>
        <w:lastRenderedPageBreak/>
        <w:t>Article 3: Aims</w:t>
      </w:r>
    </w:p>
    <w:p w:rsidR="00F87999" w:rsidRPr="005C3EEF" w:rsidRDefault="00F87999" w:rsidP="00F87999">
      <w:pPr>
        <w:jc w:val="both"/>
        <w:rPr>
          <w:lang w:val="en-GB"/>
        </w:rPr>
      </w:pPr>
      <w:r w:rsidRPr="005C3EEF">
        <w:rPr>
          <w:lang w:val="en-GB"/>
        </w:rPr>
        <w:t>The aims of the Together Network are:</w:t>
      </w:r>
    </w:p>
    <w:p w:rsidR="00F87999" w:rsidRPr="005C3EEF" w:rsidRDefault="00F87999" w:rsidP="00F87999">
      <w:pPr>
        <w:pStyle w:val="ListParagraph"/>
        <w:numPr>
          <w:ilvl w:val="0"/>
          <w:numId w:val="6"/>
        </w:numPr>
        <w:jc w:val="both"/>
        <w:rPr>
          <w:lang w:val="en-GB"/>
        </w:rPr>
      </w:pPr>
      <w:r w:rsidRPr="005C3EEF">
        <w:rPr>
          <w:lang w:val="en-GB"/>
        </w:rPr>
        <w:t>to promote co-responsibility for the well-being of all, at all levels, in partnership with the organisations working towards this goal;</w:t>
      </w:r>
    </w:p>
    <w:p w:rsidR="00F87999" w:rsidRPr="005C3EEF" w:rsidRDefault="00F87999" w:rsidP="00F87999">
      <w:pPr>
        <w:pStyle w:val="ListParagraph"/>
        <w:numPr>
          <w:ilvl w:val="0"/>
          <w:numId w:val="6"/>
        </w:numPr>
        <w:jc w:val="both"/>
        <w:rPr>
          <w:lang w:val="en-GB"/>
        </w:rPr>
      </w:pPr>
      <w:r w:rsidRPr="005C3EEF">
        <w:rPr>
          <w:lang w:val="en-GB"/>
        </w:rPr>
        <w:t>to support territories of co-responsibility, including in the initial phases of their establishment;</w:t>
      </w:r>
    </w:p>
    <w:p w:rsidR="00F87999" w:rsidRPr="005C3EEF" w:rsidRDefault="00F87999" w:rsidP="00F87999">
      <w:pPr>
        <w:pStyle w:val="ListParagraph"/>
        <w:numPr>
          <w:ilvl w:val="0"/>
          <w:numId w:val="6"/>
        </w:numPr>
        <w:jc w:val="both"/>
        <w:rPr>
          <w:lang w:val="en-GB"/>
        </w:rPr>
      </w:pPr>
      <w:r w:rsidRPr="005C3EEF">
        <w:rPr>
          <w:lang w:val="en-GB"/>
        </w:rPr>
        <w:t>to provide training, in particular for facilitators and motivators;</w:t>
      </w:r>
    </w:p>
    <w:p w:rsidR="00F87999" w:rsidRPr="005C3EEF" w:rsidRDefault="00F87999" w:rsidP="00F87999">
      <w:pPr>
        <w:pStyle w:val="ListParagraph"/>
        <w:numPr>
          <w:ilvl w:val="0"/>
          <w:numId w:val="6"/>
        </w:numPr>
        <w:jc w:val="both"/>
        <w:rPr>
          <w:lang w:val="en-GB"/>
        </w:rPr>
      </w:pPr>
      <w:r w:rsidRPr="005C3EEF">
        <w:rPr>
          <w:lang w:val="en-GB"/>
        </w:rPr>
        <w:t>to facilitate exchanges and partnerships between territories of co-responsibility at all levels (local, regional, national, international);</w:t>
      </w:r>
    </w:p>
    <w:p w:rsidR="00F87999" w:rsidRPr="005C3EEF" w:rsidRDefault="00F87999" w:rsidP="00F87999">
      <w:pPr>
        <w:pStyle w:val="ListParagraph"/>
        <w:numPr>
          <w:ilvl w:val="0"/>
          <w:numId w:val="6"/>
        </w:numPr>
        <w:jc w:val="both"/>
        <w:rPr>
          <w:lang w:val="en-GB"/>
        </w:rPr>
      </w:pPr>
      <w:r w:rsidRPr="005C3EEF">
        <w:rPr>
          <w:lang w:val="en-GB"/>
        </w:rPr>
        <w:t>to promote experimentation of new practices which strengthen the processes of co-responsibility for the well-being of all;</w:t>
      </w:r>
    </w:p>
    <w:p w:rsidR="00F87999" w:rsidRPr="005C3EEF" w:rsidRDefault="00F87999" w:rsidP="00F87999">
      <w:pPr>
        <w:pStyle w:val="ListParagraph"/>
        <w:numPr>
          <w:ilvl w:val="0"/>
          <w:numId w:val="6"/>
        </w:numPr>
        <w:jc w:val="both"/>
        <w:rPr>
          <w:lang w:val="en-GB"/>
        </w:rPr>
      </w:pPr>
      <w:r w:rsidRPr="005C3EEF">
        <w:rPr>
          <w:lang w:val="en-GB"/>
        </w:rPr>
        <w:t>to ensure networked methodological capitalisation, in particular in the context of the SPIRAL methodology;</w:t>
      </w:r>
    </w:p>
    <w:p w:rsidR="00F87999" w:rsidRPr="005C3EEF" w:rsidRDefault="00F87999" w:rsidP="00F87999">
      <w:pPr>
        <w:pStyle w:val="ListParagraph"/>
        <w:numPr>
          <w:ilvl w:val="0"/>
          <w:numId w:val="6"/>
        </w:numPr>
        <w:jc w:val="both"/>
        <w:rPr>
          <w:lang w:val="en-GB"/>
        </w:rPr>
      </w:pPr>
      <w:r w:rsidRPr="005C3EEF">
        <w:rPr>
          <w:lang w:val="en-GB"/>
        </w:rPr>
        <w:t>to promote proposals for public policies which seek to develop co-responsibility for the well-being of all, in particular the proposals drawn up within the Network, based on practices in the field;</w:t>
      </w:r>
    </w:p>
    <w:p w:rsidR="00F87999" w:rsidRPr="005C3EEF" w:rsidRDefault="00F87999" w:rsidP="00F87999">
      <w:pPr>
        <w:pStyle w:val="ListParagraph"/>
        <w:numPr>
          <w:ilvl w:val="0"/>
          <w:numId w:val="6"/>
        </w:numPr>
        <w:jc w:val="both"/>
        <w:rPr>
          <w:lang w:val="en-GB"/>
        </w:rPr>
      </w:pPr>
      <w:r w:rsidRPr="005C3EEF">
        <w:rPr>
          <w:lang w:val="en-GB"/>
        </w:rPr>
        <w:t>to engage in dialogue with regional, national and international public institutions, in particular with regard to the proposals referred to immediately above;</w:t>
      </w:r>
    </w:p>
    <w:p w:rsidR="00F87999" w:rsidRPr="005C3EEF" w:rsidRDefault="00F87999" w:rsidP="00F87999">
      <w:pPr>
        <w:pStyle w:val="ListParagraph"/>
        <w:numPr>
          <w:ilvl w:val="0"/>
          <w:numId w:val="6"/>
        </w:numPr>
        <w:jc w:val="both"/>
        <w:rPr>
          <w:lang w:val="en-GB"/>
        </w:rPr>
      </w:pPr>
      <w:r w:rsidRPr="005C3EEF">
        <w:rPr>
          <w:lang w:val="en-GB"/>
        </w:rPr>
        <w:t>to provide input to the wikispiral.org website and any other communication tool which will serve the aims of the Network;</w:t>
      </w:r>
    </w:p>
    <w:p w:rsidR="00F87999" w:rsidRPr="005C3EEF" w:rsidRDefault="00F87999" w:rsidP="00F87999">
      <w:pPr>
        <w:pStyle w:val="ListParagraph"/>
        <w:numPr>
          <w:ilvl w:val="0"/>
          <w:numId w:val="6"/>
        </w:numPr>
        <w:jc w:val="both"/>
        <w:rPr>
          <w:lang w:val="en-GB"/>
        </w:rPr>
      </w:pPr>
      <w:r w:rsidRPr="005C3EEF">
        <w:rPr>
          <w:lang w:val="en-GB"/>
        </w:rPr>
        <w:t>to carry out any other activity which strives to assert and encourage co-responsibility for the well-being of all, including future generations, in society.</w:t>
      </w:r>
    </w:p>
    <w:p w:rsidR="00F87999" w:rsidRPr="005C3EEF" w:rsidRDefault="00F87999" w:rsidP="00F87999">
      <w:pPr>
        <w:jc w:val="both"/>
        <w:rPr>
          <w:b/>
          <w:lang w:val="en-GB"/>
        </w:rPr>
      </w:pPr>
      <w:r w:rsidRPr="005C3EEF">
        <w:rPr>
          <w:b/>
          <w:lang w:val="en-GB"/>
        </w:rPr>
        <w:t>Article 4 – Headquarters and delegations</w:t>
      </w:r>
    </w:p>
    <w:p w:rsidR="00F87999" w:rsidRPr="000B29E4" w:rsidRDefault="00F87999" w:rsidP="00F87999">
      <w:pPr>
        <w:jc w:val="both"/>
        <w:rPr>
          <w:lang w:val="en-GB"/>
        </w:rPr>
      </w:pPr>
      <w:r>
        <w:rPr>
          <w:lang w:val="en-GB"/>
        </w:rPr>
        <w:t xml:space="preserve">The </w:t>
      </w:r>
      <w:r w:rsidRPr="00C04D77">
        <w:rPr>
          <w:lang w:val="en-GB"/>
        </w:rPr>
        <w:t xml:space="preserve">Together Network </w:t>
      </w:r>
      <w:r>
        <w:rPr>
          <w:lang w:val="en-GB"/>
        </w:rPr>
        <w:t xml:space="preserve">headquarters I located </w:t>
      </w:r>
      <w:r w:rsidRPr="00C04D77">
        <w:rPr>
          <w:lang w:val="en-GB"/>
        </w:rPr>
        <w:t xml:space="preserve">in: </w:t>
      </w:r>
      <w:r w:rsidRPr="000B29E4">
        <w:rPr>
          <w:lang w:val="en-GB"/>
        </w:rPr>
        <w:t>Praça da República 7630-139 Odemira (Portugal).</w:t>
      </w:r>
    </w:p>
    <w:p w:rsidR="00F87999" w:rsidRPr="005C3EEF" w:rsidRDefault="00F87999" w:rsidP="00F87999">
      <w:pPr>
        <w:jc w:val="both"/>
        <w:rPr>
          <w:lang w:val="en-GB"/>
        </w:rPr>
      </w:pPr>
      <w:r w:rsidRPr="005C3EEF">
        <w:rPr>
          <w:lang w:val="en-GB"/>
        </w:rPr>
        <w:t>The Together Network may open delegations in any country or region if the members concerned so wish.</w:t>
      </w:r>
    </w:p>
    <w:p w:rsidR="00F87999" w:rsidRPr="005C3EEF" w:rsidRDefault="00F87999" w:rsidP="00F87999">
      <w:pPr>
        <w:jc w:val="both"/>
        <w:rPr>
          <w:b/>
          <w:lang w:val="en-GB"/>
        </w:rPr>
      </w:pPr>
      <w:r w:rsidRPr="005C3EEF">
        <w:rPr>
          <w:b/>
          <w:lang w:val="en-GB"/>
        </w:rPr>
        <w:t>Article 5 – Co-ordination bodies</w:t>
      </w:r>
    </w:p>
    <w:p w:rsidR="00F87999" w:rsidRPr="005C3EEF" w:rsidRDefault="00F87999" w:rsidP="00F87999">
      <w:pPr>
        <w:jc w:val="both"/>
        <w:rPr>
          <w:lang w:val="en-GB"/>
        </w:rPr>
      </w:pPr>
      <w:r w:rsidRPr="005C3EEF">
        <w:rPr>
          <w:lang w:val="en-GB"/>
        </w:rPr>
        <w:t>Co-ordination of the Together Network shall be ensured by:</w:t>
      </w:r>
    </w:p>
    <w:p w:rsidR="00F87999" w:rsidRPr="005C3EEF" w:rsidRDefault="00F87999" w:rsidP="00F87999">
      <w:pPr>
        <w:pStyle w:val="ListParagraph"/>
        <w:numPr>
          <w:ilvl w:val="0"/>
          <w:numId w:val="9"/>
        </w:numPr>
        <w:jc w:val="both"/>
        <w:rPr>
          <w:lang w:val="en-GB"/>
        </w:rPr>
      </w:pPr>
      <w:r w:rsidRPr="005C3EEF">
        <w:rPr>
          <w:lang w:val="en-GB"/>
        </w:rPr>
        <w:t>a Management Board, comprising three full members (Chair, Vice-Chair and Secretary); its role shall be to co-ordinate the Network between general meetings, with the support of the Secretariat;</w:t>
      </w:r>
    </w:p>
    <w:p w:rsidR="00F87999" w:rsidRPr="005C3EEF" w:rsidRDefault="00F87999" w:rsidP="00F87999">
      <w:pPr>
        <w:pStyle w:val="ListParagraph"/>
        <w:numPr>
          <w:ilvl w:val="0"/>
          <w:numId w:val="9"/>
        </w:numPr>
        <w:jc w:val="both"/>
        <w:rPr>
          <w:lang w:val="en-GB"/>
        </w:rPr>
      </w:pPr>
      <w:r w:rsidRPr="005C3EEF">
        <w:rPr>
          <w:lang w:val="en-GB"/>
        </w:rPr>
        <w:t xml:space="preserve">a General </w:t>
      </w:r>
      <w:r>
        <w:rPr>
          <w:lang w:val="en-GB"/>
        </w:rPr>
        <w:t>Assembly</w:t>
      </w:r>
      <w:r w:rsidRPr="005C3EEF">
        <w:rPr>
          <w:lang w:val="en-GB"/>
        </w:rPr>
        <w:t xml:space="preserve"> Bureau, comprising three full or ex officio members (Chair, Vice-Chair and Secretary) to organise and ensure the smooth running of the Network’s general meetings;</w:t>
      </w:r>
    </w:p>
    <w:p w:rsidR="00F87999" w:rsidRPr="005C3EEF" w:rsidRDefault="00F87999" w:rsidP="00F87999">
      <w:pPr>
        <w:pStyle w:val="ListParagraph"/>
        <w:numPr>
          <w:ilvl w:val="0"/>
          <w:numId w:val="9"/>
        </w:numPr>
        <w:jc w:val="both"/>
        <w:rPr>
          <w:lang w:val="en-GB"/>
        </w:rPr>
      </w:pPr>
      <w:r w:rsidRPr="005C3EEF">
        <w:rPr>
          <w:lang w:val="en-GB"/>
        </w:rPr>
        <w:t xml:space="preserve">and an Auditing Committee comprising three full or ex officio members (Chair, Vice-Chair and Secretary) to verify the proper management of the Network, in particular the annual financial statements, with the support of the Secretariat. </w:t>
      </w:r>
    </w:p>
    <w:p w:rsidR="00F87999" w:rsidRPr="005C3EEF" w:rsidRDefault="00F87999" w:rsidP="00F87999">
      <w:pPr>
        <w:jc w:val="both"/>
        <w:rPr>
          <w:lang w:val="en-GB"/>
        </w:rPr>
      </w:pPr>
      <w:r w:rsidRPr="005C3EEF">
        <w:rPr>
          <w:lang w:val="en-GB"/>
        </w:rPr>
        <w:t>These different functions shall be specified in the Rules of Procedure.</w:t>
      </w:r>
    </w:p>
    <w:p w:rsidR="00F87999" w:rsidRPr="005C3EEF" w:rsidRDefault="00F87999" w:rsidP="00F87999">
      <w:pPr>
        <w:jc w:val="both"/>
        <w:rPr>
          <w:lang w:val="en-GB"/>
        </w:rPr>
      </w:pPr>
      <w:r w:rsidRPr="005C3EEF">
        <w:rPr>
          <w:lang w:val="en-GB"/>
        </w:rPr>
        <w:lastRenderedPageBreak/>
        <w:t xml:space="preserve">All officials shall be elected for a period of 2 to 4 years by the Constituent General Meeting, then by the Extraordinary General Meetings to be held </w:t>
      </w:r>
      <w:r>
        <w:rPr>
          <w:lang w:val="en-GB"/>
        </w:rPr>
        <w:t>on the occasion of</w:t>
      </w:r>
      <w:r w:rsidRPr="005C3EEF">
        <w:rPr>
          <w:lang w:val="en-GB"/>
        </w:rPr>
        <w:t xml:space="preserve"> the International Meetings of Territories of Co-Responsibility.</w:t>
      </w:r>
    </w:p>
    <w:p w:rsidR="00F87999" w:rsidRPr="005C3EEF" w:rsidRDefault="00F87999" w:rsidP="00F87999">
      <w:pPr>
        <w:jc w:val="both"/>
        <w:rPr>
          <w:b/>
          <w:lang w:val="en-GB"/>
        </w:rPr>
      </w:pPr>
      <w:r w:rsidRPr="005C3EEF">
        <w:rPr>
          <w:b/>
          <w:lang w:val="en-GB"/>
        </w:rPr>
        <w:t>Article 6 – Ordinary General Meetings</w:t>
      </w:r>
    </w:p>
    <w:p w:rsidR="00F87999" w:rsidRPr="005C3EEF" w:rsidRDefault="00F87999" w:rsidP="00F87999">
      <w:pPr>
        <w:jc w:val="both"/>
        <w:rPr>
          <w:lang w:val="en-GB"/>
        </w:rPr>
      </w:pPr>
      <w:r w:rsidRPr="005C3EEF">
        <w:rPr>
          <w:lang w:val="en-GB"/>
        </w:rPr>
        <w:t xml:space="preserve">Ordinary General Meetings shall be held twice a year: once before the end of March to approve the Management Board’s report and the annual accounts of the previous year, and </w:t>
      </w:r>
      <w:r>
        <w:rPr>
          <w:lang w:val="en-GB"/>
        </w:rPr>
        <w:t xml:space="preserve">again </w:t>
      </w:r>
      <w:r w:rsidRPr="005C3EEF">
        <w:rPr>
          <w:lang w:val="en-GB"/>
        </w:rPr>
        <w:t>before the end of the year to approve the action plan and budget for the following year.</w:t>
      </w:r>
    </w:p>
    <w:p w:rsidR="00F87999" w:rsidRPr="005C3EEF" w:rsidRDefault="00F87999" w:rsidP="00F87999">
      <w:pPr>
        <w:jc w:val="both"/>
        <w:rPr>
          <w:lang w:val="en-GB"/>
        </w:rPr>
      </w:pPr>
      <w:r w:rsidRPr="005C3EEF">
        <w:rPr>
          <w:lang w:val="en-GB"/>
        </w:rPr>
        <w:t>The Ordinary General Meetings shall not require the physical presence of members, but may take place via the Internet.  Arrangements for the convocation and functioning of the meetings shall be specified in the Rules of Procedure.</w:t>
      </w:r>
    </w:p>
    <w:p w:rsidR="00F87999" w:rsidRPr="005C3EEF" w:rsidRDefault="00F87999" w:rsidP="00F87999">
      <w:pPr>
        <w:jc w:val="both"/>
        <w:rPr>
          <w:b/>
          <w:lang w:val="en-GB"/>
        </w:rPr>
      </w:pPr>
      <w:r w:rsidRPr="005C3EEF">
        <w:rPr>
          <w:b/>
          <w:lang w:val="en-GB"/>
        </w:rPr>
        <w:t>Article 7 - Extraordinary General Meetings</w:t>
      </w:r>
    </w:p>
    <w:p w:rsidR="00F87999" w:rsidRPr="005C3EEF" w:rsidRDefault="00F87999" w:rsidP="00F87999">
      <w:pPr>
        <w:jc w:val="both"/>
        <w:rPr>
          <w:lang w:val="en-GB"/>
        </w:rPr>
      </w:pPr>
      <w:r w:rsidRPr="005C3EEF">
        <w:rPr>
          <w:lang w:val="en-GB"/>
        </w:rPr>
        <w:t xml:space="preserve">Extraordinary General Meetings shall be held at the </w:t>
      </w:r>
      <w:r>
        <w:rPr>
          <w:lang w:val="en-GB"/>
        </w:rPr>
        <w:t xml:space="preserve">same </w:t>
      </w:r>
      <w:r w:rsidRPr="005C3EEF">
        <w:rPr>
          <w:lang w:val="en-GB"/>
        </w:rPr>
        <w:t xml:space="preserve">time and </w:t>
      </w:r>
      <w:r>
        <w:rPr>
          <w:lang w:val="en-GB"/>
        </w:rPr>
        <w:t xml:space="preserve">at the same </w:t>
      </w:r>
      <w:r w:rsidRPr="005C3EEF">
        <w:rPr>
          <w:lang w:val="en-GB"/>
        </w:rPr>
        <w:t xml:space="preserve">venue </w:t>
      </w:r>
      <w:r>
        <w:rPr>
          <w:lang w:val="en-GB"/>
        </w:rPr>
        <w:t>as</w:t>
      </w:r>
      <w:r w:rsidRPr="005C3EEF">
        <w:rPr>
          <w:lang w:val="en-GB"/>
        </w:rPr>
        <w:t xml:space="preserve"> the International Meetings of Territories of Co-Responsibility, which shall be held every three years, on a rotational basis between the territories of co-responsibility in the various countries.  Their functions and convocation and functioning arrangements shall be specified in the Rules of Procedure.</w:t>
      </w:r>
    </w:p>
    <w:p w:rsidR="00F87999" w:rsidRPr="005C3EEF" w:rsidRDefault="00F87999" w:rsidP="00F87999">
      <w:pPr>
        <w:spacing w:after="160"/>
        <w:jc w:val="both"/>
        <w:rPr>
          <w:b/>
          <w:lang w:val="en-GB"/>
        </w:rPr>
      </w:pPr>
      <w:r w:rsidRPr="005C3EEF">
        <w:rPr>
          <w:b/>
          <w:lang w:val="en-GB"/>
        </w:rPr>
        <w:t>Article 8 – Secretariat</w:t>
      </w:r>
    </w:p>
    <w:p w:rsidR="00F87999" w:rsidRPr="005C3EEF" w:rsidRDefault="00F87999" w:rsidP="00F87999">
      <w:pPr>
        <w:spacing w:after="160"/>
        <w:jc w:val="both"/>
        <w:rPr>
          <w:lang w:val="en-GB"/>
        </w:rPr>
      </w:pPr>
      <w:r w:rsidRPr="005C3EEF">
        <w:rPr>
          <w:lang w:val="en-GB"/>
        </w:rPr>
        <w:t>The Together Network shall have a secretariat to assist the Network’s co-ordination bodies in their duties and in carrying out the action plans agreed upon by the general meetings.  The Secretariat may be based in the association’s headquarters or in certain delegations and/or i</w:t>
      </w:r>
      <w:r>
        <w:rPr>
          <w:lang w:val="en-GB"/>
        </w:rPr>
        <w:t>n other places, being</w:t>
      </w:r>
      <w:r w:rsidRPr="005C3EEF">
        <w:rPr>
          <w:lang w:val="en-GB"/>
        </w:rPr>
        <w:t xml:space="preserve"> decentralised (</w:t>
      </w:r>
      <w:r>
        <w:rPr>
          <w:lang w:val="en-GB"/>
        </w:rPr>
        <w:t xml:space="preserve">working </w:t>
      </w:r>
      <w:r w:rsidRPr="005C3EEF">
        <w:rPr>
          <w:lang w:val="en-GB"/>
        </w:rPr>
        <w:t xml:space="preserve">remotely), in particular for all the services carried out via the </w:t>
      </w:r>
      <w:hyperlink r:id="rId31" w:history="1">
        <w:r w:rsidRPr="005C3EEF">
          <w:rPr>
            <w:rStyle w:val="Hyperlink"/>
            <w:color w:val="auto"/>
            <w:lang w:val="en-GB"/>
          </w:rPr>
          <w:t>https://wikispiral.org</w:t>
        </w:r>
      </w:hyperlink>
      <w:r w:rsidRPr="005C3EEF">
        <w:rPr>
          <w:lang w:val="en-GB"/>
        </w:rPr>
        <w:t xml:space="preserve"> website and any other online instrument</w:t>
      </w:r>
      <w:r>
        <w:rPr>
          <w:lang w:val="en-GB"/>
        </w:rPr>
        <w:t>,</w:t>
      </w:r>
      <w:r w:rsidRPr="005C3EEF">
        <w:rPr>
          <w:lang w:val="en-GB"/>
        </w:rPr>
        <w:t xml:space="preserve"> and for maintenance thereof.  The composition, responsibilities and operation of the Secretariat shall be specified in the Rules of Procedure. </w:t>
      </w:r>
    </w:p>
    <w:p w:rsidR="00F87999" w:rsidRPr="005C3EEF" w:rsidRDefault="00F87999" w:rsidP="00F87999">
      <w:pPr>
        <w:spacing w:after="160"/>
        <w:jc w:val="both"/>
        <w:rPr>
          <w:b/>
          <w:lang w:val="en-GB"/>
        </w:rPr>
      </w:pPr>
      <w:r w:rsidRPr="005C3EEF">
        <w:rPr>
          <w:b/>
          <w:lang w:val="en-GB"/>
        </w:rPr>
        <w:t>Article 9 – Members’ obligations</w:t>
      </w:r>
    </w:p>
    <w:p w:rsidR="00F87999" w:rsidRPr="005C3EEF" w:rsidRDefault="00F87999" w:rsidP="00F87999">
      <w:pPr>
        <w:pStyle w:val="ListParagraph"/>
        <w:numPr>
          <w:ilvl w:val="0"/>
          <w:numId w:val="7"/>
        </w:numPr>
        <w:jc w:val="both"/>
        <w:rPr>
          <w:lang w:val="en-GB"/>
        </w:rPr>
      </w:pPr>
      <w:r w:rsidRPr="005C3EEF">
        <w:rPr>
          <w:lang w:val="en-GB"/>
        </w:rPr>
        <w:t>members shall sign the Charter of Territories of Co-responsibility (appended to the Rules of Procedure);</w:t>
      </w:r>
    </w:p>
    <w:p w:rsidR="00F87999" w:rsidRPr="005C3EEF" w:rsidRDefault="00F87999" w:rsidP="00F87999">
      <w:pPr>
        <w:pStyle w:val="ListParagraph"/>
        <w:numPr>
          <w:ilvl w:val="0"/>
          <w:numId w:val="7"/>
        </w:numPr>
        <w:jc w:val="both"/>
        <w:rPr>
          <w:lang w:val="en-GB"/>
        </w:rPr>
      </w:pPr>
      <w:r w:rsidRPr="005C3EEF">
        <w:rPr>
          <w:lang w:val="en-GB"/>
        </w:rPr>
        <w:t>members shall take part in the activities of the Together Network and contribute to the achievement of its objectives.</w:t>
      </w:r>
    </w:p>
    <w:p w:rsidR="00F87999" w:rsidRPr="005C3EEF" w:rsidRDefault="00F87999" w:rsidP="00F87999">
      <w:pPr>
        <w:pStyle w:val="ListParagraph"/>
        <w:numPr>
          <w:ilvl w:val="0"/>
          <w:numId w:val="7"/>
        </w:numPr>
        <w:spacing w:after="160"/>
        <w:ind w:left="714" w:hanging="357"/>
        <w:jc w:val="both"/>
        <w:rPr>
          <w:lang w:val="en-GB"/>
        </w:rPr>
      </w:pPr>
      <w:r w:rsidRPr="005C3EEF">
        <w:rPr>
          <w:lang w:val="en-GB"/>
        </w:rPr>
        <w:t xml:space="preserve">members shall pay an annual subscription.  The amount thereof shall be decided by the Constituent General </w:t>
      </w:r>
      <w:r>
        <w:rPr>
          <w:lang w:val="en-GB"/>
        </w:rPr>
        <w:t>Assembly</w:t>
      </w:r>
      <w:r w:rsidRPr="005C3EEF">
        <w:rPr>
          <w:lang w:val="en-GB"/>
        </w:rPr>
        <w:t>, and then by the Extraordinary General Meeting and shall be recorded in the Rules of Procedure.</w:t>
      </w:r>
    </w:p>
    <w:p w:rsidR="00F87999" w:rsidRPr="005C3EEF" w:rsidRDefault="00F87999" w:rsidP="00F87999">
      <w:pPr>
        <w:spacing w:after="160"/>
        <w:jc w:val="both"/>
        <w:rPr>
          <w:b/>
          <w:lang w:val="en-GB"/>
        </w:rPr>
      </w:pPr>
      <w:r w:rsidRPr="005C3EEF">
        <w:rPr>
          <w:b/>
          <w:lang w:val="en-GB"/>
        </w:rPr>
        <w:t>Article 10 – Members’ rights</w:t>
      </w:r>
    </w:p>
    <w:p w:rsidR="00F87999" w:rsidRPr="005C3EEF" w:rsidRDefault="00F87999" w:rsidP="00F87999">
      <w:pPr>
        <w:spacing w:after="160"/>
        <w:jc w:val="both"/>
        <w:rPr>
          <w:lang w:val="en-GB"/>
        </w:rPr>
      </w:pPr>
      <w:r w:rsidRPr="005C3EEF">
        <w:rPr>
          <w:lang w:val="en-GB"/>
        </w:rPr>
        <w:t>Members shall be entitled to all the services provided by the network, including:</w:t>
      </w:r>
    </w:p>
    <w:p w:rsidR="00F87999" w:rsidRPr="005C3EEF" w:rsidRDefault="00F87999" w:rsidP="00F87999">
      <w:pPr>
        <w:pStyle w:val="ListParagraph"/>
        <w:numPr>
          <w:ilvl w:val="0"/>
          <w:numId w:val="8"/>
        </w:numPr>
        <w:jc w:val="both"/>
        <w:rPr>
          <w:lang w:val="en-GB"/>
        </w:rPr>
      </w:pPr>
      <w:r w:rsidRPr="005C3EEF">
        <w:rPr>
          <w:lang w:val="en-GB"/>
        </w:rPr>
        <w:t>the services provided on the https://wikispiral.org website, and, if appropriate, any other online instrument developed by the Network;</w:t>
      </w:r>
    </w:p>
    <w:p w:rsidR="00F87999" w:rsidRPr="005C3EEF" w:rsidRDefault="00F87999" w:rsidP="00F87999">
      <w:pPr>
        <w:pStyle w:val="ListParagraph"/>
        <w:numPr>
          <w:ilvl w:val="0"/>
          <w:numId w:val="8"/>
        </w:numPr>
        <w:jc w:val="both"/>
        <w:rPr>
          <w:lang w:val="en-GB"/>
        </w:rPr>
      </w:pPr>
      <w:r w:rsidRPr="005C3EEF">
        <w:rPr>
          <w:lang w:val="en-GB"/>
        </w:rPr>
        <w:t>the remote support of the Secretariat;</w:t>
      </w:r>
    </w:p>
    <w:p w:rsidR="00F87999" w:rsidRPr="005C3EEF" w:rsidRDefault="00F87999" w:rsidP="00F87999">
      <w:pPr>
        <w:pStyle w:val="ListParagraph"/>
        <w:numPr>
          <w:ilvl w:val="0"/>
          <w:numId w:val="8"/>
        </w:numPr>
        <w:jc w:val="both"/>
        <w:rPr>
          <w:lang w:val="en-GB"/>
        </w:rPr>
      </w:pPr>
      <w:r w:rsidRPr="005C3EEF">
        <w:rPr>
          <w:lang w:val="en-GB"/>
        </w:rPr>
        <w:t>the training organised by the Network;</w:t>
      </w:r>
    </w:p>
    <w:p w:rsidR="00F87999" w:rsidRPr="005C3EEF" w:rsidRDefault="00F87999" w:rsidP="00F87999">
      <w:pPr>
        <w:pStyle w:val="ListParagraph"/>
        <w:numPr>
          <w:ilvl w:val="0"/>
          <w:numId w:val="8"/>
        </w:numPr>
        <w:spacing w:after="160"/>
        <w:ind w:left="714" w:hanging="357"/>
        <w:jc w:val="both"/>
        <w:rPr>
          <w:lang w:val="en-GB"/>
        </w:rPr>
      </w:pPr>
      <w:r w:rsidRPr="005C3EEF">
        <w:rPr>
          <w:lang w:val="en-GB"/>
        </w:rPr>
        <w:lastRenderedPageBreak/>
        <w:t>the exchanges promoted by the Network, in particular exchanges of practices, methodological capitalisation, the establishment and operation of specific thematic networks etc., whether via the website, meetings or field visits.</w:t>
      </w:r>
    </w:p>
    <w:p w:rsidR="00F87999" w:rsidRPr="005C3EEF" w:rsidRDefault="00F87999" w:rsidP="00F87999">
      <w:pPr>
        <w:spacing w:after="160"/>
        <w:jc w:val="both"/>
        <w:rPr>
          <w:b/>
          <w:lang w:val="en-GB"/>
        </w:rPr>
      </w:pPr>
      <w:r w:rsidRPr="005C3EEF">
        <w:rPr>
          <w:b/>
          <w:lang w:val="en-GB"/>
        </w:rPr>
        <w:t>Article 11 – Admission and exclusion of members</w:t>
      </w:r>
    </w:p>
    <w:p w:rsidR="00F87999" w:rsidRPr="005C3EEF" w:rsidRDefault="00F87999" w:rsidP="00F87999">
      <w:pPr>
        <w:spacing w:after="160"/>
        <w:jc w:val="both"/>
        <w:rPr>
          <w:lang w:val="en-GB"/>
        </w:rPr>
      </w:pPr>
      <w:r w:rsidRPr="005C3EEF">
        <w:rPr>
          <w:lang w:val="en-GB"/>
        </w:rPr>
        <w:t xml:space="preserve">A member shall be admitted on a proposal from a member entity or on an expression of interest, subsequently approved by the Management Board which shall verify that the member satisfies the criteria set out in Article 2, and then confirmed by the next Ordinary General Meeting.  </w:t>
      </w:r>
    </w:p>
    <w:p w:rsidR="00F87999" w:rsidRPr="005C3EEF" w:rsidRDefault="00F87999" w:rsidP="00F87999">
      <w:pPr>
        <w:spacing w:after="160"/>
        <w:jc w:val="both"/>
        <w:rPr>
          <w:lang w:val="en-GB"/>
        </w:rPr>
      </w:pPr>
      <w:r w:rsidRPr="005C3EEF">
        <w:rPr>
          <w:lang w:val="en-GB"/>
        </w:rPr>
        <w:t>A member may be excluded if it has deliberately and unjustifiably prejudiced the Together Network or a member of the Network, or if it has not fulfilled its obligations for a period of three years.  Exclusion shall be proposed by the Management Board which shall inform the member concerned, and shall be approved or rejected at the following Ordinary or Extraordinary General Meeting to be held at least one month later to grant the member concerned sufficient time to present the arguments in its defence.</w:t>
      </w:r>
    </w:p>
    <w:p w:rsidR="00F87999" w:rsidRPr="005C3EEF" w:rsidRDefault="00F87999" w:rsidP="00F87999">
      <w:pPr>
        <w:spacing w:after="160"/>
        <w:jc w:val="both"/>
        <w:rPr>
          <w:b/>
          <w:lang w:val="en-GB"/>
        </w:rPr>
      </w:pPr>
      <w:r w:rsidRPr="005C3EEF">
        <w:rPr>
          <w:b/>
          <w:lang w:val="en-GB"/>
        </w:rPr>
        <w:t xml:space="preserve">Article 12 – Rules of Procedure and amendments </w:t>
      </w:r>
    </w:p>
    <w:p w:rsidR="00F87999" w:rsidRPr="0064548A" w:rsidRDefault="00F87999" w:rsidP="00F87999">
      <w:pPr>
        <w:jc w:val="both"/>
        <w:rPr>
          <w:b/>
          <w:lang w:val="en-US"/>
        </w:rPr>
      </w:pPr>
      <w:r w:rsidRPr="005C3EEF">
        <w:rPr>
          <w:lang w:val="en-GB"/>
        </w:rPr>
        <w:t xml:space="preserve">These Statutes are supplemented by Rules of Procedure which </w:t>
      </w:r>
      <w:r>
        <w:rPr>
          <w:lang w:val="en-GB"/>
        </w:rPr>
        <w:t xml:space="preserve">shall </w:t>
      </w:r>
      <w:r w:rsidRPr="005C3EEF">
        <w:rPr>
          <w:lang w:val="en-GB"/>
        </w:rPr>
        <w:t xml:space="preserve">specify the functioning of the Network not stipulated herein.  Any amendment to the Statutes or the Rules of Procedure may be decided only at an Extraordinary General Meeting, on a proposal from the Management Board or the General Assembly </w:t>
      </w:r>
      <w:r w:rsidRPr="0056371C">
        <w:rPr>
          <w:lang w:val="en-GB"/>
        </w:rPr>
        <w:t>Bureau.</w:t>
      </w:r>
      <w:r w:rsidRPr="0056371C">
        <w:rPr>
          <w:lang w:val="en-US"/>
        </w:rPr>
        <w:t xml:space="preserve"> </w:t>
      </w:r>
    </w:p>
    <w:p w:rsidR="00241506" w:rsidRDefault="00241506">
      <w:pPr>
        <w:rPr>
          <w:b/>
          <w:lang w:val="en-GB"/>
        </w:rPr>
      </w:pPr>
      <w:r>
        <w:rPr>
          <w:b/>
          <w:lang w:val="en-GB"/>
        </w:rPr>
        <w:br w:type="page"/>
      </w:r>
    </w:p>
    <w:p w:rsidR="00241506" w:rsidRDefault="00241506" w:rsidP="00241506">
      <w:pPr>
        <w:jc w:val="center"/>
        <w:rPr>
          <w:b/>
          <w:lang w:val="en-GB"/>
        </w:rPr>
      </w:pPr>
      <w:r>
        <w:rPr>
          <w:b/>
          <w:lang w:val="en-GB"/>
        </w:rPr>
        <w:lastRenderedPageBreak/>
        <w:t>Annex2</w:t>
      </w:r>
    </w:p>
    <w:p w:rsidR="00241506" w:rsidRPr="009E1246" w:rsidRDefault="00241506" w:rsidP="00241506">
      <w:pPr>
        <w:jc w:val="center"/>
        <w:rPr>
          <w:b/>
          <w:lang w:val="en-GB"/>
        </w:rPr>
      </w:pPr>
      <w:r>
        <w:rPr>
          <w:b/>
          <w:lang w:val="en-GB"/>
        </w:rPr>
        <w:t xml:space="preserve">Together, </w:t>
      </w:r>
      <w:r w:rsidRPr="009E1246">
        <w:rPr>
          <w:b/>
          <w:lang w:val="en-GB"/>
        </w:rPr>
        <w:t>International Network of Territories of Co-Responsibility</w:t>
      </w:r>
    </w:p>
    <w:p w:rsidR="00241506" w:rsidRPr="009E1246" w:rsidRDefault="00241506" w:rsidP="00241506">
      <w:pPr>
        <w:jc w:val="center"/>
        <w:rPr>
          <w:b/>
          <w:lang w:val="en-GB"/>
        </w:rPr>
      </w:pPr>
      <w:r>
        <w:rPr>
          <w:b/>
          <w:lang w:val="en-GB"/>
        </w:rPr>
        <w:t>R</w:t>
      </w:r>
      <w:r w:rsidRPr="009E1246">
        <w:rPr>
          <w:b/>
          <w:lang w:val="en-GB"/>
        </w:rPr>
        <w:t xml:space="preserve">ules of </w:t>
      </w:r>
      <w:r>
        <w:rPr>
          <w:b/>
          <w:lang w:val="en-GB"/>
        </w:rPr>
        <w:t>P</w:t>
      </w:r>
      <w:r w:rsidRPr="009E1246">
        <w:rPr>
          <w:b/>
          <w:lang w:val="en-GB"/>
        </w:rPr>
        <w:t>rocedure</w:t>
      </w:r>
    </w:p>
    <w:p w:rsidR="00241506" w:rsidRPr="009E1246" w:rsidRDefault="00241506" w:rsidP="00241506">
      <w:pPr>
        <w:rPr>
          <w:b/>
          <w:lang w:val="en-GB"/>
        </w:rPr>
      </w:pPr>
      <w:r w:rsidRPr="009E1246">
        <w:rPr>
          <w:b/>
          <w:lang w:val="en-GB"/>
        </w:rPr>
        <w:t>Preamble</w:t>
      </w:r>
    </w:p>
    <w:p w:rsidR="00241506" w:rsidRPr="009E1246" w:rsidRDefault="00241506" w:rsidP="00241506">
      <w:pPr>
        <w:jc w:val="both"/>
        <w:rPr>
          <w:lang w:val="en-GB"/>
        </w:rPr>
      </w:pPr>
      <w:r w:rsidRPr="009E1246">
        <w:rPr>
          <w:lang w:val="en-GB"/>
        </w:rPr>
        <w:t xml:space="preserve">The Rules of Procedure complement the Statutes </w:t>
      </w:r>
      <w:r>
        <w:rPr>
          <w:lang w:val="en-GB"/>
        </w:rPr>
        <w:t xml:space="preserve">in relation to </w:t>
      </w:r>
      <w:r w:rsidRPr="009E1246">
        <w:rPr>
          <w:lang w:val="en-GB"/>
        </w:rPr>
        <w:t xml:space="preserve">all operational aspects which are not dealt with in the Statutes, using the same </w:t>
      </w:r>
      <w:r>
        <w:rPr>
          <w:lang w:val="en-GB"/>
        </w:rPr>
        <w:t>Article</w:t>
      </w:r>
      <w:r w:rsidRPr="009E1246">
        <w:rPr>
          <w:lang w:val="en-GB"/>
        </w:rPr>
        <w:t xml:space="preserve"> numbering. They shall be approved by the Constituent General </w:t>
      </w:r>
      <w:r>
        <w:rPr>
          <w:lang w:val="en-GB"/>
        </w:rPr>
        <w:t>Meeting. T</w:t>
      </w:r>
      <w:r w:rsidRPr="009E1246">
        <w:rPr>
          <w:lang w:val="en-GB"/>
        </w:rPr>
        <w:t>he conditions for amending them are set out in Article 12.</w:t>
      </w:r>
    </w:p>
    <w:p w:rsidR="00241506" w:rsidRPr="009E1246" w:rsidRDefault="00241506" w:rsidP="00241506">
      <w:pPr>
        <w:jc w:val="both"/>
        <w:rPr>
          <w:b/>
          <w:lang w:val="en-GB"/>
        </w:rPr>
      </w:pPr>
      <w:r w:rsidRPr="009E1246">
        <w:rPr>
          <w:b/>
          <w:lang w:val="en-GB"/>
        </w:rPr>
        <w:t>Article 1</w:t>
      </w:r>
      <w:r>
        <w:rPr>
          <w:b/>
          <w:lang w:val="en-GB"/>
        </w:rPr>
        <w:t xml:space="preserve"> -</w:t>
      </w:r>
      <w:r w:rsidRPr="009E1246">
        <w:rPr>
          <w:b/>
          <w:lang w:val="en-GB"/>
        </w:rPr>
        <w:t xml:space="preserve"> Constitution</w:t>
      </w:r>
    </w:p>
    <w:p w:rsidR="00241506" w:rsidRPr="009E1246" w:rsidRDefault="00241506" w:rsidP="00241506">
      <w:pPr>
        <w:jc w:val="both"/>
        <w:rPr>
          <w:lang w:val="en-GB"/>
        </w:rPr>
      </w:pPr>
      <w:r w:rsidRPr="009E1246">
        <w:rPr>
          <w:lang w:val="en-GB"/>
        </w:rPr>
        <w:t>The TOGETHER Network shall have the following logo: (to be chosen at the GA)</w:t>
      </w:r>
    </w:p>
    <w:p w:rsidR="00241506" w:rsidRPr="009E1246" w:rsidRDefault="00241506" w:rsidP="00241506">
      <w:pPr>
        <w:jc w:val="both"/>
        <w:rPr>
          <w:b/>
          <w:lang w:val="en-GB"/>
        </w:rPr>
      </w:pPr>
      <w:r w:rsidRPr="009E1246">
        <w:rPr>
          <w:b/>
          <w:lang w:val="en-GB"/>
        </w:rPr>
        <w:t>Article 2</w:t>
      </w:r>
      <w:r>
        <w:rPr>
          <w:b/>
          <w:lang w:val="en-GB"/>
        </w:rPr>
        <w:t xml:space="preserve"> </w:t>
      </w:r>
      <w:r w:rsidRPr="009E1246">
        <w:rPr>
          <w:b/>
          <w:lang w:val="en-GB"/>
        </w:rPr>
        <w:t>- Members</w:t>
      </w:r>
    </w:p>
    <w:p w:rsidR="00241506" w:rsidRPr="009E1246" w:rsidRDefault="00241506" w:rsidP="00241506">
      <w:pPr>
        <w:jc w:val="both"/>
        <w:rPr>
          <w:lang w:val="en-GB"/>
        </w:rPr>
      </w:pPr>
      <w:r w:rsidRPr="009E1246">
        <w:rPr>
          <w:lang w:val="en-GB"/>
        </w:rPr>
        <w:t xml:space="preserve">No addition </w:t>
      </w:r>
      <w:r>
        <w:rPr>
          <w:lang w:val="en-GB"/>
        </w:rPr>
        <w:t>to</w:t>
      </w:r>
      <w:r w:rsidRPr="009E1246">
        <w:rPr>
          <w:lang w:val="en-GB"/>
        </w:rPr>
        <w:t xml:space="preserve"> the Statutes.</w:t>
      </w:r>
    </w:p>
    <w:p w:rsidR="00241506" w:rsidRPr="009E1246" w:rsidRDefault="00241506" w:rsidP="00241506">
      <w:pPr>
        <w:jc w:val="both"/>
        <w:rPr>
          <w:b/>
          <w:lang w:val="en-GB"/>
        </w:rPr>
      </w:pPr>
      <w:r w:rsidRPr="009E1246">
        <w:rPr>
          <w:b/>
          <w:lang w:val="en-GB"/>
        </w:rPr>
        <w:t>Article</w:t>
      </w:r>
      <w:r>
        <w:rPr>
          <w:b/>
          <w:lang w:val="en-GB"/>
        </w:rPr>
        <w:t xml:space="preserve"> 3 –</w:t>
      </w:r>
      <w:r w:rsidRPr="009E1246">
        <w:rPr>
          <w:b/>
          <w:lang w:val="en-GB"/>
        </w:rPr>
        <w:t xml:space="preserve"> </w:t>
      </w:r>
      <w:r>
        <w:rPr>
          <w:b/>
          <w:lang w:val="en-GB"/>
        </w:rPr>
        <w:t>Aims</w:t>
      </w:r>
    </w:p>
    <w:p w:rsidR="00241506" w:rsidRPr="009E1246" w:rsidRDefault="00241506" w:rsidP="00241506">
      <w:pPr>
        <w:jc w:val="both"/>
        <w:rPr>
          <w:lang w:val="en-GB"/>
        </w:rPr>
      </w:pPr>
      <w:r w:rsidRPr="009E1246">
        <w:rPr>
          <w:lang w:val="en-GB"/>
        </w:rPr>
        <w:t xml:space="preserve">No addition </w:t>
      </w:r>
      <w:r>
        <w:rPr>
          <w:lang w:val="en-GB"/>
        </w:rPr>
        <w:t>to</w:t>
      </w:r>
      <w:r w:rsidRPr="009E1246">
        <w:rPr>
          <w:lang w:val="en-GB"/>
        </w:rPr>
        <w:t xml:space="preserve"> the Statutes.</w:t>
      </w:r>
    </w:p>
    <w:p w:rsidR="00241506" w:rsidRPr="009E1246" w:rsidRDefault="00241506" w:rsidP="00241506">
      <w:pPr>
        <w:jc w:val="both"/>
        <w:rPr>
          <w:b/>
          <w:lang w:val="en-GB"/>
        </w:rPr>
      </w:pPr>
      <w:r w:rsidRPr="009E1246">
        <w:rPr>
          <w:b/>
          <w:lang w:val="en-GB"/>
        </w:rPr>
        <w:t>Article 4 – Headquarters and delegations</w:t>
      </w:r>
    </w:p>
    <w:p w:rsidR="00241506" w:rsidRDefault="00241506" w:rsidP="00241506">
      <w:pPr>
        <w:jc w:val="both"/>
        <w:rPr>
          <w:lang w:val="en-GB"/>
        </w:rPr>
      </w:pPr>
      <w:r w:rsidRPr="009E1246">
        <w:rPr>
          <w:lang w:val="en-GB"/>
        </w:rPr>
        <w:t>Delegations are opened on a proposal from the members and a decision from the Management Board, depending on proposals, possibilities and available resources.</w:t>
      </w:r>
    </w:p>
    <w:p w:rsidR="00241506" w:rsidRPr="00220E2C" w:rsidRDefault="00241506" w:rsidP="00241506">
      <w:pPr>
        <w:spacing w:after="0" w:line="240" w:lineRule="auto"/>
        <w:rPr>
          <w:rFonts w:cs="Calibri"/>
          <w:lang w:val="en"/>
        </w:rPr>
      </w:pPr>
      <w:r w:rsidRPr="00220E2C">
        <w:rPr>
          <w:rFonts w:ascii="Calibri" w:hAnsi="Calibri" w:cs="Calibri"/>
          <w:lang w:val="en"/>
        </w:rPr>
        <w:t xml:space="preserve">In addition informal networks can be organized from within the TOGETHER network), with a range of operation defined on a case by case basis in accordance with the Directors of the </w:t>
      </w:r>
      <w:r w:rsidRPr="00220E2C">
        <w:rPr>
          <w:rFonts w:cs="Calibri"/>
          <w:lang w:val="en"/>
        </w:rPr>
        <w:t>TOGETHER network. They can be:</w:t>
      </w:r>
    </w:p>
    <w:p w:rsidR="00241506" w:rsidRPr="00220E2C" w:rsidRDefault="00241506" w:rsidP="00241506">
      <w:pPr>
        <w:numPr>
          <w:ilvl w:val="0"/>
          <w:numId w:val="12"/>
        </w:numPr>
        <w:spacing w:after="0" w:line="240" w:lineRule="auto"/>
        <w:rPr>
          <w:rFonts w:cs="Calibri"/>
          <w:lang w:val="en-US"/>
        </w:rPr>
      </w:pPr>
      <w:r w:rsidRPr="00220E2C">
        <w:rPr>
          <w:rFonts w:ascii="Calibri" w:hAnsi="Calibri" w:cs="Calibri"/>
          <w:lang w:val="en"/>
        </w:rPr>
        <w:t>On a geographical basi</w:t>
      </w:r>
      <w:r w:rsidRPr="00220E2C">
        <w:rPr>
          <w:rFonts w:cs="Calibri"/>
          <w:lang w:val="en"/>
        </w:rPr>
        <w:t>s (regional, national networks)</w:t>
      </w:r>
    </w:p>
    <w:p w:rsidR="00241506" w:rsidRPr="00220E2C" w:rsidRDefault="00241506" w:rsidP="00241506">
      <w:pPr>
        <w:numPr>
          <w:ilvl w:val="0"/>
          <w:numId w:val="12"/>
        </w:numPr>
        <w:spacing w:after="0" w:line="240" w:lineRule="auto"/>
        <w:rPr>
          <w:rFonts w:cs="Calibri"/>
          <w:lang w:val="en-US"/>
        </w:rPr>
      </w:pPr>
      <w:r w:rsidRPr="00220E2C">
        <w:rPr>
          <w:rFonts w:ascii="Calibri" w:hAnsi="Calibri" w:cs="Calibri"/>
          <w:lang w:val="en"/>
        </w:rPr>
        <w:t>Thematic;</w:t>
      </w:r>
    </w:p>
    <w:p w:rsidR="00241506" w:rsidRPr="00220E2C" w:rsidRDefault="00241506" w:rsidP="00241506">
      <w:pPr>
        <w:numPr>
          <w:ilvl w:val="0"/>
          <w:numId w:val="12"/>
        </w:numPr>
        <w:spacing w:after="0" w:line="240" w:lineRule="auto"/>
        <w:rPr>
          <w:rFonts w:cs="Calibri"/>
          <w:lang w:val="en-US"/>
        </w:rPr>
      </w:pPr>
      <w:r w:rsidRPr="00220E2C">
        <w:rPr>
          <w:rFonts w:ascii="Calibri" w:hAnsi="Calibri" w:cs="Calibri"/>
          <w:lang w:val="en"/>
        </w:rPr>
        <w:t>By type of actor developing shared responsibility and SPIRAL networks of hospitals of co responsibility,  network of schools of co responsibility, network of business n</w:t>
      </w:r>
      <w:r w:rsidRPr="00220E2C">
        <w:rPr>
          <w:rFonts w:cs="Calibri"/>
          <w:lang w:val="en"/>
        </w:rPr>
        <w:t>etwork co-responsibility, etc..</w:t>
      </w:r>
    </w:p>
    <w:p w:rsidR="00241506" w:rsidRPr="00220E2C" w:rsidRDefault="00241506" w:rsidP="00241506">
      <w:pPr>
        <w:numPr>
          <w:ilvl w:val="0"/>
          <w:numId w:val="12"/>
        </w:numPr>
        <w:spacing w:after="0" w:line="240" w:lineRule="auto"/>
        <w:jc w:val="both"/>
        <w:rPr>
          <w:rFonts w:cs="Times New Roman"/>
          <w:lang w:val="en-US"/>
        </w:rPr>
      </w:pPr>
      <w:r w:rsidRPr="00220E2C">
        <w:rPr>
          <w:rFonts w:ascii="Calibri" w:hAnsi="Calibri" w:cs="Calibri"/>
          <w:lang w:val="en"/>
        </w:rPr>
        <w:t>Or mixed between two of these three types.</w:t>
      </w:r>
    </w:p>
    <w:p w:rsidR="00241506" w:rsidRPr="009C4FDC" w:rsidRDefault="00241506" w:rsidP="00241506">
      <w:pPr>
        <w:spacing w:after="0" w:line="240" w:lineRule="auto"/>
        <w:jc w:val="both"/>
        <w:rPr>
          <w:lang w:val="en-US"/>
        </w:rPr>
      </w:pPr>
    </w:p>
    <w:p w:rsidR="00241506" w:rsidRPr="009E1246" w:rsidRDefault="00241506" w:rsidP="00241506">
      <w:pPr>
        <w:jc w:val="both"/>
        <w:rPr>
          <w:b/>
          <w:lang w:val="en-GB"/>
        </w:rPr>
      </w:pPr>
      <w:r w:rsidRPr="009E1246">
        <w:rPr>
          <w:b/>
          <w:lang w:val="en-GB"/>
        </w:rPr>
        <w:t xml:space="preserve"> Article 5 – Co-ordinati</w:t>
      </w:r>
      <w:r>
        <w:rPr>
          <w:b/>
          <w:lang w:val="en-GB"/>
        </w:rPr>
        <w:t>on</w:t>
      </w:r>
      <w:r w:rsidRPr="009E1246">
        <w:rPr>
          <w:b/>
          <w:lang w:val="en-GB"/>
        </w:rPr>
        <w:t xml:space="preserve"> bodies</w:t>
      </w:r>
    </w:p>
    <w:p w:rsidR="00241506" w:rsidRPr="009E1246" w:rsidRDefault="00241506" w:rsidP="00241506">
      <w:pPr>
        <w:jc w:val="both"/>
        <w:rPr>
          <w:lang w:val="en-GB"/>
        </w:rPr>
      </w:pPr>
      <w:r w:rsidRPr="009E1246">
        <w:rPr>
          <w:lang w:val="en-GB"/>
        </w:rPr>
        <w:t xml:space="preserve">The TOGETHER Management Board shall meet whenever necessary and at least once per quarter, by teleconference or phone conference. It shall ensure general management of the Network, with the support of the Secretariat, which shall submit matters to it requiring decisions: approval of projects, recruitments, setting up of the </w:t>
      </w:r>
      <w:r>
        <w:rPr>
          <w:lang w:val="en-GB"/>
        </w:rPr>
        <w:t>S</w:t>
      </w:r>
      <w:r w:rsidRPr="009E1246">
        <w:rPr>
          <w:lang w:val="en-GB"/>
        </w:rPr>
        <w:t xml:space="preserve">cientific </w:t>
      </w:r>
      <w:r>
        <w:rPr>
          <w:lang w:val="en-GB"/>
        </w:rPr>
        <w:t>C</w:t>
      </w:r>
      <w:r w:rsidRPr="009E1246">
        <w:rPr>
          <w:lang w:val="en-GB"/>
        </w:rPr>
        <w:t>ommittee (see Article 8), establishment of partnerships, development of Network activities, approval of Secretariat activities, etc.</w:t>
      </w:r>
    </w:p>
    <w:p w:rsidR="00241506" w:rsidRPr="009E1246" w:rsidRDefault="00241506" w:rsidP="00241506">
      <w:pPr>
        <w:jc w:val="both"/>
        <w:rPr>
          <w:lang w:val="en-GB"/>
        </w:rPr>
      </w:pPr>
      <w:r w:rsidRPr="009E1246">
        <w:rPr>
          <w:lang w:val="en-GB"/>
        </w:rPr>
        <w:t xml:space="preserve">The functioning of the General </w:t>
      </w:r>
      <w:r>
        <w:rPr>
          <w:lang w:val="en-GB"/>
        </w:rPr>
        <w:t>Meetings</w:t>
      </w:r>
      <w:r w:rsidRPr="009E1246">
        <w:rPr>
          <w:lang w:val="en-GB"/>
        </w:rPr>
        <w:t xml:space="preserve"> (convocation, moderation, procedure) shall be ensured by the Chair of the General </w:t>
      </w:r>
      <w:r>
        <w:rPr>
          <w:lang w:val="en-GB"/>
        </w:rPr>
        <w:t>Meeting Bureau</w:t>
      </w:r>
      <w:r w:rsidRPr="009E1246">
        <w:rPr>
          <w:lang w:val="en-GB"/>
        </w:rPr>
        <w:t>, or failing that, by the Deputy Chair, with the support of the Secretary.</w:t>
      </w:r>
    </w:p>
    <w:p w:rsidR="00241506" w:rsidRPr="009E1246" w:rsidRDefault="00241506" w:rsidP="00241506">
      <w:pPr>
        <w:jc w:val="both"/>
        <w:rPr>
          <w:lang w:val="en-GB"/>
        </w:rPr>
      </w:pPr>
      <w:r w:rsidRPr="009E1246">
        <w:rPr>
          <w:lang w:val="en-GB"/>
        </w:rPr>
        <w:lastRenderedPageBreak/>
        <w:t xml:space="preserve">The </w:t>
      </w:r>
      <w:r>
        <w:rPr>
          <w:lang w:val="en-GB"/>
        </w:rPr>
        <w:t>A</w:t>
      </w:r>
      <w:r w:rsidRPr="009E1246">
        <w:rPr>
          <w:lang w:val="en-GB"/>
        </w:rPr>
        <w:t xml:space="preserve">uditing </w:t>
      </w:r>
      <w:r>
        <w:rPr>
          <w:lang w:val="en-GB"/>
        </w:rPr>
        <w:t>Committee</w:t>
      </w:r>
      <w:r w:rsidRPr="009E1246">
        <w:rPr>
          <w:lang w:val="en-GB"/>
        </w:rPr>
        <w:t xml:space="preserve"> shall meet once a year by teleconference or phone conference to consider the annual accounts and the financial report prepared by the Secretariat and to give an opinion before the Management Board submits the report to the Ordinary General </w:t>
      </w:r>
      <w:r>
        <w:rPr>
          <w:lang w:val="en-GB"/>
        </w:rPr>
        <w:t>Meeting</w:t>
      </w:r>
      <w:r w:rsidRPr="009E1246">
        <w:rPr>
          <w:lang w:val="en-GB"/>
        </w:rPr>
        <w:t>.</w:t>
      </w:r>
    </w:p>
    <w:p w:rsidR="00241506" w:rsidRPr="009E1246" w:rsidRDefault="00241506" w:rsidP="00241506">
      <w:pPr>
        <w:jc w:val="both"/>
        <w:rPr>
          <w:lang w:val="en-GB"/>
        </w:rPr>
      </w:pPr>
      <w:r w:rsidRPr="009E1246">
        <w:rPr>
          <w:lang w:val="en-GB"/>
        </w:rPr>
        <w:t>The co-ordinati</w:t>
      </w:r>
      <w:r>
        <w:rPr>
          <w:lang w:val="en-GB"/>
        </w:rPr>
        <w:t>on</w:t>
      </w:r>
      <w:r w:rsidRPr="009E1246">
        <w:rPr>
          <w:lang w:val="en-GB"/>
        </w:rPr>
        <w:t xml:space="preserve"> bodies shall be elected by the Extraordinary General </w:t>
      </w:r>
      <w:r>
        <w:rPr>
          <w:lang w:val="en-GB"/>
        </w:rPr>
        <w:t>Meetings</w:t>
      </w:r>
      <w:r w:rsidRPr="009E1246">
        <w:rPr>
          <w:lang w:val="en-GB"/>
        </w:rPr>
        <w:t xml:space="preserve"> on a majority of votes cast. Every effort shall be made to ensure a rota system in the TOGETHER Network co-ordinati</w:t>
      </w:r>
      <w:r>
        <w:rPr>
          <w:lang w:val="en-GB"/>
        </w:rPr>
        <w:t>on</w:t>
      </w:r>
      <w:r w:rsidRPr="009E1246">
        <w:rPr>
          <w:lang w:val="en-GB"/>
        </w:rPr>
        <w:t xml:space="preserve"> bodies so that different countries can be represented successively, while constantly ensuring balance among the different continents. Candidates to the co-ordinati</w:t>
      </w:r>
      <w:r>
        <w:rPr>
          <w:lang w:val="en-GB"/>
        </w:rPr>
        <w:t>on</w:t>
      </w:r>
      <w:r w:rsidRPr="009E1246">
        <w:rPr>
          <w:lang w:val="en-GB"/>
        </w:rPr>
        <w:t xml:space="preserve"> bodies shall </w:t>
      </w:r>
      <w:r>
        <w:rPr>
          <w:lang w:val="en-GB"/>
        </w:rPr>
        <w:t xml:space="preserve">report </w:t>
      </w:r>
      <w:r w:rsidRPr="009E1246">
        <w:rPr>
          <w:lang w:val="en-GB"/>
        </w:rPr>
        <w:t xml:space="preserve">to the Chair of the General </w:t>
      </w:r>
      <w:r>
        <w:rPr>
          <w:lang w:val="en-GB"/>
        </w:rPr>
        <w:t>Meeting</w:t>
      </w:r>
      <w:r w:rsidRPr="009E1246">
        <w:rPr>
          <w:lang w:val="en-GB"/>
        </w:rPr>
        <w:t xml:space="preserve"> or failing that, to the Deputy Chair, </w:t>
      </w:r>
      <w:r>
        <w:rPr>
          <w:lang w:val="en-GB"/>
        </w:rPr>
        <w:t xml:space="preserve">at the latest on </w:t>
      </w:r>
      <w:r w:rsidRPr="009E1246">
        <w:rPr>
          <w:lang w:val="en-GB"/>
        </w:rPr>
        <w:t xml:space="preserve">the day before the Extraordinary General </w:t>
      </w:r>
      <w:r>
        <w:rPr>
          <w:lang w:val="en-GB"/>
        </w:rPr>
        <w:t>Meeting</w:t>
      </w:r>
      <w:r w:rsidRPr="009E1246">
        <w:rPr>
          <w:lang w:val="en-GB"/>
        </w:rPr>
        <w:t xml:space="preserve"> for the election for which they wish to stand.</w:t>
      </w:r>
    </w:p>
    <w:p w:rsidR="00241506" w:rsidRPr="009E1246" w:rsidRDefault="00241506" w:rsidP="00241506">
      <w:pPr>
        <w:jc w:val="both"/>
        <w:rPr>
          <w:b/>
          <w:lang w:val="en-GB"/>
        </w:rPr>
      </w:pPr>
      <w:r w:rsidRPr="009E1246">
        <w:rPr>
          <w:b/>
          <w:lang w:val="en-GB"/>
        </w:rPr>
        <w:t xml:space="preserve">Article 6 – Ordinary General </w:t>
      </w:r>
      <w:r>
        <w:rPr>
          <w:b/>
          <w:lang w:val="en-GB"/>
        </w:rPr>
        <w:t>Meetings</w:t>
      </w:r>
    </w:p>
    <w:p w:rsidR="00241506" w:rsidRPr="009E1246" w:rsidRDefault="00241506" w:rsidP="00241506">
      <w:pPr>
        <w:jc w:val="both"/>
        <w:rPr>
          <w:lang w:val="en-GB"/>
        </w:rPr>
      </w:pPr>
      <w:r w:rsidRPr="009E1246">
        <w:rPr>
          <w:lang w:val="en-GB"/>
        </w:rPr>
        <w:t xml:space="preserve">Ordinary General </w:t>
      </w:r>
      <w:r>
        <w:rPr>
          <w:lang w:val="en-GB"/>
        </w:rPr>
        <w:t>Meetings</w:t>
      </w:r>
      <w:r w:rsidRPr="009E1246">
        <w:rPr>
          <w:lang w:val="en-GB"/>
        </w:rPr>
        <w:t xml:space="preserve"> shall be convened by one of the members of the General </w:t>
      </w:r>
      <w:r>
        <w:rPr>
          <w:lang w:val="en-GB"/>
        </w:rPr>
        <w:t>Meeting</w:t>
      </w:r>
      <w:r w:rsidRPr="00FD4A8F">
        <w:rPr>
          <w:lang w:val="en-GB"/>
        </w:rPr>
        <w:t xml:space="preserve"> </w:t>
      </w:r>
      <w:r w:rsidRPr="009E1246">
        <w:rPr>
          <w:lang w:val="en-GB"/>
        </w:rPr>
        <w:t xml:space="preserve">Bureau. The convocation must be sent at least 15 days in advance by email to all members, accompanied by the agenda and the documents to be discussed/approved. General </w:t>
      </w:r>
      <w:r>
        <w:rPr>
          <w:lang w:val="en-GB"/>
        </w:rPr>
        <w:t>Meetings</w:t>
      </w:r>
      <w:r w:rsidRPr="009E1246">
        <w:rPr>
          <w:lang w:val="en-GB"/>
        </w:rPr>
        <w:t xml:space="preserve"> shall be conducted in the form of an online discussion group </w:t>
      </w:r>
      <w:r>
        <w:rPr>
          <w:lang w:val="en-GB"/>
        </w:rPr>
        <w:t>to be op</w:t>
      </w:r>
      <w:r w:rsidRPr="009E1246">
        <w:rPr>
          <w:lang w:val="en-GB"/>
        </w:rPr>
        <w:t xml:space="preserve">ened for 24 hours on the day of the General </w:t>
      </w:r>
      <w:r>
        <w:rPr>
          <w:lang w:val="en-GB"/>
        </w:rPr>
        <w:t>Meeting</w:t>
      </w:r>
      <w:r w:rsidRPr="009E1246">
        <w:rPr>
          <w:lang w:val="en-GB"/>
        </w:rPr>
        <w:t>, so as to ensure the right of participation of all full and ex officio members. Decisions shall be taken on a majority of the votes cast.</w:t>
      </w:r>
    </w:p>
    <w:p w:rsidR="00241506" w:rsidRPr="009E1246" w:rsidRDefault="00241506" w:rsidP="00241506">
      <w:pPr>
        <w:jc w:val="both"/>
        <w:rPr>
          <w:lang w:val="en-GB"/>
        </w:rPr>
      </w:pPr>
      <w:r w:rsidRPr="009E1246">
        <w:rPr>
          <w:lang w:val="en-GB"/>
        </w:rPr>
        <w:t xml:space="preserve">General </w:t>
      </w:r>
      <w:r>
        <w:rPr>
          <w:lang w:val="en-GB"/>
        </w:rPr>
        <w:t>Meetings</w:t>
      </w:r>
      <w:r w:rsidRPr="009E1246">
        <w:rPr>
          <w:lang w:val="en-GB"/>
        </w:rPr>
        <w:t xml:space="preserve"> shall take place whatever the number of members </w:t>
      </w:r>
      <w:r>
        <w:rPr>
          <w:lang w:val="en-GB"/>
        </w:rPr>
        <w:t>present</w:t>
      </w:r>
      <w:r w:rsidRPr="009E1246">
        <w:rPr>
          <w:lang w:val="en-GB"/>
        </w:rPr>
        <w:t>.</w:t>
      </w:r>
    </w:p>
    <w:p w:rsidR="00241506" w:rsidRPr="009E1246" w:rsidRDefault="00241506" w:rsidP="00241506">
      <w:pPr>
        <w:jc w:val="both"/>
        <w:rPr>
          <w:b/>
          <w:lang w:val="en-GB"/>
        </w:rPr>
      </w:pPr>
      <w:r w:rsidRPr="009E1246">
        <w:rPr>
          <w:b/>
          <w:lang w:val="en-GB"/>
        </w:rPr>
        <w:t xml:space="preserve">Article 7 – Extraordinary General </w:t>
      </w:r>
      <w:r>
        <w:rPr>
          <w:b/>
          <w:lang w:val="en-GB"/>
        </w:rPr>
        <w:t>Meetings</w:t>
      </w:r>
    </w:p>
    <w:p w:rsidR="00241506" w:rsidRPr="009E1246" w:rsidRDefault="00241506" w:rsidP="00241506">
      <w:pPr>
        <w:jc w:val="both"/>
        <w:rPr>
          <w:lang w:val="en-GB"/>
        </w:rPr>
      </w:pPr>
      <w:r w:rsidRPr="009E1246">
        <w:rPr>
          <w:lang w:val="en-GB"/>
        </w:rPr>
        <w:t xml:space="preserve">Extraordinary General </w:t>
      </w:r>
      <w:r>
        <w:rPr>
          <w:lang w:val="en-GB"/>
        </w:rPr>
        <w:t>Meetings</w:t>
      </w:r>
      <w:r w:rsidRPr="009E1246">
        <w:rPr>
          <w:lang w:val="en-GB"/>
        </w:rPr>
        <w:t xml:space="preserve"> shall be held during the International </w:t>
      </w:r>
      <w:r>
        <w:rPr>
          <w:lang w:val="en-GB"/>
        </w:rPr>
        <w:t>Meetings of the</w:t>
      </w:r>
      <w:r w:rsidRPr="00FE3950">
        <w:rPr>
          <w:lang w:val="en-GB"/>
        </w:rPr>
        <w:t xml:space="preserve"> </w:t>
      </w:r>
      <w:r w:rsidRPr="009E1246">
        <w:rPr>
          <w:lang w:val="en-GB"/>
        </w:rPr>
        <w:t xml:space="preserve">Network, ie every three years (this periodicity may vary between two and four years if necessary). Such </w:t>
      </w:r>
      <w:r>
        <w:rPr>
          <w:lang w:val="en-GB"/>
        </w:rPr>
        <w:t>Meetings</w:t>
      </w:r>
      <w:r w:rsidRPr="009E1246">
        <w:rPr>
          <w:lang w:val="en-GB"/>
        </w:rPr>
        <w:t xml:space="preserve"> </w:t>
      </w:r>
      <w:r>
        <w:rPr>
          <w:lang w:val="en-GB"/>
        </w:rPr>
        <w:t>wi</w:t>
      </w:r>
      <w:r w:rsidRPr="009E1246">
        <w:rPr>
          <w:lang w:val="en-GB"/>
        </w:rPr>
        <w:t xml:space="preserve">ll be convened by one of the members of the General </w:t>
      </w:r>
      <w:r>
        <w:rPr>
          <w:lang w:val="en-GB"/>
        </w:rPr>
        <w:t>Meeting</w:t>
      </w:r>
      <w:r w:rsidRPr="009E1246">
        <w:rPr>
          <w:lang w:val="en-GB"/>
        </w:rPr>
        <w:t xml:space="preserve"> Bureau at least one month in advance by email sent to all members, accompanied by the agenda and the documents to be discussed/approved. The General </w:t>
      </w:r>
      <w:r>
        <w:rPr>
          <w:lang w:val="en-GB"/>
        </w:rPr>
        <w:t>Meeting</w:t>
      </w:r>
      <w:r w:rsidRPr="009E1246">
        <w:rPr>
          <w:lang w:val="en-GB"/>
        </w:rPr>
        <w:t xml:space="preserve"> may decide to amend the agenda on the day of the meeting.</w:t>
      </w:r>
    </w:p>
    <w:p w:rsidR="00241506" w:rsidRPr="009E1246" w:rsidRDefault="00241506" w:rsidP="00241506">
      <w:pPr>
        <w:jc w:val="both"/>
        <w:rPr>
          <w:lang w:val="en-GB"/>
        </w:rPr>
      </w:pPr>
      <w:r w:rsidRPr="009E1246">
        <w:rPr>
          <w:lang w:val="en-GB"/>
        </w:rPr>
        <w:t xml:space="preserve">Extraordinary General </w:t>
      </w:r>
      <w:r>
        <w:rPr>
          <w:lang w:val="en-GB"/>
        </w:rPr>
        <w:t>Meetings</w:t>
      </w:r>
      <w:r w:rsidRPr="009E1246">
        <w:rPr>
          <w:lang w:val="en-GB"/>
        </w:rPr>
        <w:t xml:space="preserve"> shall take place whatever the number of members present or represented, and decisions shall be taken on a majority. However, any amendment to the statutes necessitates the presence or representation of at least two-thirds of full and ex officio members. </w:t>
      </w:r>
    </w:p>
    <w:p w:rsidR="00241506" w:rsidRPr="009E1246" w:rsidRDefault="00241506" w:rsidP="00241506">
      <w:pPr>
        <w:jc w:val="both"/>
        <w:rPr>
          <w:lang w:val="en-GB"/>
        </w:rPr>
      </w:pPr>
      <w:r w:rsidRPr="009E1246">
        <w:rPr>
          <w:lang w:val="en-GB"/>
        </w:rPr>
        <w:t>The number of members which any member can represent is unlimited in the case of members from his or her own continent.</w:t>
      </w:r>
    </w:p>
    <w:p w:rsidR="00241506" w:rsidRPr="009E1246" w:rsidRDefault="00241506" w:rsidP="00241506">
      <w:pPr>
        <w:jc w:val="both"/>
        <w:rPr>
          <w:b/>
          <w:lang w:val="en-GB"/>
        </w:rPr>
      </w:pPr>
      <w:r w:rsidRPr="009E1246">
        <w:rPr>
          <w:b/>
          <w:lang w:val="en-GB"/>
        </w:rPr>
        <w:t>Article 8 – Secretariat</w:t>
      </w:r>
    </w:p>
    <w:p w:rsidR="00241506" w:rsidRPr="009E1246" w:rsidRDefault="00241506" w:rsidP="00241506">
      <w:pPr>
        <w:jc w:val="both"/>
        <w:rPr>
          <w:lang w:val="en-GB"/>
        </w:rPr>
      </w:pPr>
      <w:r w:rsidRPr="009E1246">
        <w:rPr>
          <w:lang w:val="en-GB"/>
        </w:rPr>
        <w:t xml:space="preserve">The Secretariat shall </w:t>
      </w:r>
      <w:r>
        <w:rPr>
          <w:lang w:val="en-GB"/>
        </w:rPr>
        <w:t>consist essentially of</w:t>
      </w:r>
      <w:r w:rsidRPr="009E1246">
        <w:rPr>
          <w:lang w:val="en-GB"/>
        </w:rPr>
        <w:t>:</w:t>
      </w:r>
    </w:p>
    <w:p w:rsidR="00241506" w:rsidRPr="009E1246" w:rsidRDefault="00241506" w:rsidP="00241506">
      <w:pPr>
        <w:numPr>
          <w:ilvl w:val="0"/>
          <w:numId w:val="10"/>
        </w:numPr>
        <w:jc w:val="both"/>
        <w:rPr>
          <w:lang w:val="en-GB"/>
        </w:rPr>
      </w:pPr>
      <w:r w:rsidRPr="009E1246">
        <w:rPr>
          <w:lang w:val="en-GB"/>
        </w:rPr>
        <w:t>one co-ordinator</w:t>
      </w:r>
    </w:p>
    <w:p w:rsidR="00241506" w:rsidRPr="009E1246" w:rsidRDefault="00241506" w:rsidP="00241506">
      <w:pPr>
        <w:numPr>
          <w:ilvl w:val="0"/>
          <w:numId w:val="10"/>
        </w:numPr>
        <w:jc w:val="both"/>
        <w:rPr>
          <w:lang w:val="en-GB"/>
        </w:rPr>
      </w:pPr>
      <w:r w:rsidRPr="009E1246">
        <w:rPr>
          <w:lang w:val="en-GB"/>
        </w:rPr>
        <w:t>one co-ordinati</w:t>
      </w:r>
      <w:r>
        <w:rPr>
          <w:lang w:val="en-GB"/>
        </w:rPr>
        <w:t>on</w:t>
      </w:r>
      <w:r w:rsidRPr="009E1246">
        <w:rPr>
          <w:lang w:val="en-GB"/>
        </w:rPr>
        <w:t xml:space="preserve"> assistant </w:t>
      </w:r>
    </w:p>
    <w:p w:rsidR="00241506" w:rsidRPr="009E1246" w:rsidRDefault="00241506" w:rsidP="00241506">
      <w:pPr>
        <w:numPr>
          <w:ilvl w:val="0"/>
          <w:numId w:val="10"/>
        </w:numPr>
        <w:jc w:val="both"/>
        <w:rPr>
          <w:lang w:val="en-GB"/>
        </w:rPr>
      </w:pPr>
      <w:r w:rsidRPr="009E1246">
        <w:rPr>
          <w:lang w:val="en-GB"/>
        </w:rPr>
        <w:t xml:space="preserve">one person responsible for the website </w:t>
      </w:r>
      <w:hyperlink r:id="rId32" w:history="1">
        <w:r w:rsidRPr="009E1246">
          <w:rPr>
            <w:rStyle w:val="Hyperlink"/>
            <w:lang w:val="en-GB"/>
          </w:rPr>
          <w:t>https://wikispiral.org</w:t>
        </w:r>
      </w:hyperlink>
      <w:r w:rsidRPr="009E1246">
        <w:rPr>
          <w:lang w:val="en-GB"/>
        </w:rPr>
        <w:t xml:space="preserve">, online follow-up and the methodological tools, assisted by one person </w:t>
      </w:r>
      <w:r>
        <w:rPr>
          <w:lang w:val="en-GB"/>
        </w:rPr>
        <w:t xml:space="preserve">responsible </w:t>
      </w:r>
      <w:r w:rsidRPr="009E1246">
        <w:rPr>
          <w:lang w:val="en-GB"/>
        </w:rPr>
        <w:t>for database management.</w:t>
      </w:r>
    </w:p>
    <w:p w:rsidR="00241506" w:rsidRPr="009E1246" w:rsidRDefault="00241506" w:rsidP="00241506">
      <w:pPr>
        <w:numPr>
          <w:ilvl w:val="0"/>
          <w:numId w:val="10"/>
        </w:numPr>
        <w:jc w:val="both"/>
        <w:rPr>
          <w:lang w:val="en-GB"/>
        </w:rPr>
      </w:pPr>
      <w:r w:rsidRPr="009E1246">
        <w:rPr>
          <w:lang w:val="en-GB"/>
        </w:rPr>
        <w:lastRenderedPageBreak/>
        <w:t>a decentralised network of SPIRAL motivators in the countries and regions with territories of co-responsibility.</w:t>
      </w:r>
    </w:p>
    <w:p w:rsidR="00241506" w:rsidRPr="009E1246" w:rsidRDefault="00241506" w:rsidP="00241506">
      <w:pPr>
        <w:jc w:val="both"/>
        <w:rPr>
          <w:lang w:val="en-GB"/>
        </w:rPr>
      </w:pPr>
      <w:r w:rsidRPr="009E1246">
        <w:rPr>
          <w:lang w:val="en-GB"/>
        </w:rPr>
        <w:t>The motivators shall provide training and support for the relevant territories of co-responsibility. In co-operation with the co-ordinati</w:t>
      </w:r>
      <w:r>
        <w:rPr>
          <w:lang w:val="en-GB"/>
        </w:rPr>
        <w:t>on</w:t>
      </w:r>
      <w:r w:rsidRPr="009E1246">
        <w:rPr>
          <w:lang w:val="en-GB"/>
        </w:rPr>
        <w:t xml:space="preserve"> assistant and the person responsible for the website, the co-ordinator shall provide training and support to the motivators and co-ordinate the processes of methodological capitalisation, particularly within the SPIRAL methodological framework.</w:t>
      </w:r>
    </w:p>
    <w:p w:rsidR="00241506" w:rsidRPr="009E1246" w:rsidRDefault="00241506" w:rsidP="00241506">
      <w:pPr>
        <w:jc w:val="both"/>
        <w:rPr>
          <w:lang w:val="en-GB"/>
        </w:rPr>
      </w:pPr>
      <w:r w:rsidRPr="009E1246">
        <w:rPr>
          <w:lang w:val="en-GB"/>
        </w:rPr>
        <w:t xml:space="preserve">In this field the motivators will also have recourse to a Scientific Committee to be set up to complement and support the Secretariat, notably </w:t>
      </w:r>
      <w:r>
        <w:rPr>
          <w:lang w:val="en-GB"/>
        </w:rPr>
        <w:t xml:space="preserve">in relation to the </w:t>
      </w:r>
      <w:r w:rsidRPr="009E1246">
        <w:rPr>
          <w:lang w:val="en-GB"/>
        </w:rPr>
        <w:t xml:space="preserve">more technical and methodological </w:t>
      </w:r>
      <w:r>
        <w:rPr>
          <w:lang w:val="en-GB"/>
        </w:rPr>
        <w:t>matter</w:t>
      </w:r>
      <w:r w:rsidRPr="009E1246">
        <w:rPr>
          <w:lang w:val="en-GB"/>
        </w:rPr>
        <w:t>s.</w:t>
      </w:r>
    </w:p>
    <w:p w:rsidR="00241506" w:rsidRPr="009E1246" w:rsidRDefault="00241506" w:rsidP="00241506">
      <w:pPr>
        <w:jc w:val="both"/>
        <w:rPr>
          <w:lang w:val="en-GB"/>
        </w:rPr>
      </w:pPr>
      <w:r w:rsidRPr="009E1246">
        <w:rPr>
          <w:lang w:val="en-GB"/>
        </w:rPr>
        <w:t>Furthermore, the Secretariat is responsible for ensuring the proper functioning of the activities provided for in Article 10.</w:t>
      </w:r>
    </w:p>
    <w:p w:rsidR="00241506" w:rsidRPr="009E1246" w:rsidRDefault="00241506" w:rsidP="00241506">
      <w:pPr>
        <w:jc w:val="both"/>
        <w:rPr>
          <w:lang w:val="en-GB"/>
        </w:rPr>
      </w:pPr>
      <w:r w:rsidRPr="009E1246">
        <w:rPr>
          <w:lang w:val="en-GB"/>
        </w:rPr>
        <w:t xml:space="preserve">The Secretariat’s work can take a variety of forms (paid work, service provision by a self-employed worker, voluntary work), depending on availability. The Secretariat and the Scientific Committee shall be set up gradually after the Constituent General </w:t>
      </w:r>
      <w:r>
        <w:rPr>
          <w:lang w:val="en-GB"/>
        </w:rPr>
        <w:t>Meeting,</w:t>
      </w:r>
      <w:r w:rsidRPr="009E1246">
        <w:rPr>
          <w:lang w:val="en-GB"/>
        </w:rPr>
        <w:t xml:space="preserve"> depending on the resources available to the TOGETHER Network.  </w:t>
      </w:r>
    </w:p>
    <w:p w:rsidR="00241506" w:rsidRPr="009E1246" w:rsidRDefault="00241506" w:rsidP="00241506">
      <w:pPr>
        <w:jc w:val="both"/>
        <w:rPr>
          <w:b/>
          <w:lang w:val="en-GB"/>
        </w:rPr>
      </w:pPr>
      <w:r w:rsidRPr="009E1246">
        <w:rPr>
          <w:b/>
          <w:lang w:val="en-GB"/>
        </w:rPr>
        <w:t>Article 9</w:t>
      </w:r>
      <w:r>
        <w:rPr>
          <w:b/>
          <w:lang w:val="en-GB"/>
        </w:rPr>
        <w:t xml:space="preserve"> </w:t>
      </w:r>
      <w:r w:rsidRPr="009E1246">
        <w:rPr>
          <w:b/>
          <w:lang w:val="en-GB"/>
        </w:rPr>
        <w:t xml:space="preserve">- </w:t>
      </w:r>
      <w:r>
        <w:rPr>
          <w:b/>
          <w:lang w:val="en-GB"/>
        </w:rPr>
        <w:t>M</w:t>
      </w:r>
      <w:r w:rsidRPr="009E1246">
        <w:rPr>
          <w:b/>
          <w:lang w:val="en-GB"/>
        </w:rPr>
        <w:t>embers</w:t>
      </w:r>
      <w:r>
        <w:rPr>
          <w:b/>
          <w:lang w:val="en-GB"/>
        </w:rPr>
        <w:t>’</w:t>
      </w:r>
      <w:r w:rsidRPr="00DC6734">
        <w:rPr>
          <w:b/>
          <w:lang w:val="en-GB"/>
        </w:rPr>
        <w:t xml:space="preserve"> </w:t>
      </w:r>
      <w:r>
        <w:rPr>
          <w:b/>
          <w:lang w:val="en-GB"/>
        </w:rPr>
        <w:t>o</w:t>
      </w:r>
      <w:r w:rsidRPr="009E1246">
        <w:rPr>
          <w:b/>
          <w:lang w:val="en-GB"/>
        </w:rPr>
        <w:t>b</w:t>
      </w:r>
      <w:r>
        <w:rPr>
          <w:b/>
          <w:lang w:val="en-GB"/>
        </w:rPr>
        <w:t>ligations</w:t>
      </w:r>
    </w:p>
    <w:p w:rsidR="00241506" w:rsidRPr="00781599" w:rsidRDefault="00241506" w:rsidP="00241506">
      <w:pPr>
        <w:numPr>
          <w:ilvl w:val="0"/>
          <w:numId w:val="12"/>
        </w:numPr>
        <w:rPr>
          <w:rFonts w:cs="Calibri"/>
          <w:lang w:val="en-US"/>
        </w:rPr>
      </w:pPr>
      <w:r w:rsidRPr="009E1246">
        <w:rPr>
          <w:lang w:val="en-GB"/>
        </w:rPr>
        <w:t xml:space="preserve">The amounts of </w:t>
      </w:r>
      <w:r>
        <w:rPr>
          <w:lang w:val="en-GB"/>
        </w:rPr>
        <w:t xml:space="preserve">the </w:t>
      </w:r>
      <w:r w:rsidRPr="009E1246">
        <w:rPr>
          <w:lang w:val="en-GB"/>
        </w:rPr>
        <w:t xml:space="preserve">annual </w:t>
      </w:r>
      <w:r>
        <w:rPr>
          <w:lang w:val="en-GB"/>
        </w:rPr>
        <w:t>subscrip</w:t>
      </w:r>
      <w:r w:rsidRPr="009E1246">
        <w:rPr>
          <w:lang w:val="en-GB"/>
        </w:rPr>
        <w:t xml:space="preserve">tions </w:t>
      </w:r>
      <w:r>
        <w:rPr>
          <w:lang w:val="en-GB"/>
        </w:rPr>
        <w:t>payable by f</w:t>
      </w:r>
      <w:r w:rsidRPr="009E1246">
        <w:rPr>
          <w:lang w:val="en-GB"/>
        </w:rPr>
        <w:t xml:space="preserve">ull and ex officio members will be left to the free discretion of each member, although there is a minimum calculated in € as follows: </w:t>
      </w:r>
      <w:r>
        <w:rPr>
          <w:lang w:val="en-GB"/>
        </w:rPr>
        <w:t>n</w:t>
      </w:r>
      <w:r w:rsidRPr="009E1246">
        <w:rPr>
          <w:lang w:val="en-GB"/>
        </w:rPr>
        <w:t>umber of inhabitants of the territory divided by 1 000 (ie 0.</w:t>
      </w:r>
      <w:r>
        <w:rPr>
          <w:lang w:val="en-GB"/>
        </w:rPr>
        <w:t>00</w:t>
      </w:r>
      <w:r w:rsidRPr="009E1246">
        <w:rPr>
          <w:lang w:val="en-GB"/>
        </w:rPr>
        <w:t>1 € cent per inhabitant) multiplied by a correcti</w:t>
      </w:r>
      <w:r>
        <w:rPr>
          <w:lang w:val="en-GB"/>
        </w:rPr>
        <w:t>ve</w:t>
      </w:r>
      <w:r w:rsidRPr="009E1246">
        <w:rPr>
          <w:lang w:val="en-GB"/>
        </w:rPr>
        <w:t xml:space="preserve"> factor </w:t>
      </w:r>
      <w:r>
        <w:rPr>
          <w:lang w:val="en-GB"/>
        </w:rPr>
        <w:t xml:space="preserve">relating to </w:t>
      </w:r>
      <w:r w:rsidRPr="009E1246">
        <w:rPr>
          <w:lang w:val="en-GB"/>
        </w:rPr>
        <w:t xml:space="preserve">the level of development of the territory. This level is calculated on the basis of the ratio of </w:t>
      </w:r>
      <w:r>
        <w:rPr>
          <w:bCs/>
          <w:lang w:val="en"/>
        </w:rPr>
        <w:t>Gross Domestic Product at Purchasing Power Parity (GDP(PPP)) per c</w:t>
      </w:r>
      <w:r w:rsidRPr="00656660">
        <w:rPr>
          <w:bCs/>
          <w:lang w:val="en"/>
        </w:rPr>
        <w:t>apita</w:t>
      </w:r>
      <w:r w:rsidRPr="009E1246">
        <w:rPr>
          <w:lang w:val="en-GB"/>
        </w:rPr>
        <w:t xml:space="preserve"> in the country of the territory in question </w:t>
      </w:r>
      <w:r>
        <w:rPr>
          <w:lang w:val="en-GB"/>
        </w:rPr>
        <w:t>to</w:t>
      </w:r>
      <w:r w:rsidRPr="009E1246">
        <w:rPr>
          <w:lang w:val="en-GB"/>
        </w:rPr>
        <w:t xml:space="preserve"> the same indicator at world level, according to World Bank data. </w:t>
      </w:r>
      <w:r>
        <w:rPr>
          <w:lang w:val="en-GB"/>
        </w:rPr>
        <w:t>T</w:t>
      </w:r>
      <w:r w:rsidRPr="009E1246">
        <w:rPr>
          <w:lang w:val="en-GB"/>
        </w:rPr>
        <w:t>he table for calculating the corrective factor per country appear</w:t>
      </w:r>
      <w:r>
        <w:rPr>
          <w:lang w:val="en-GB"/>
        </w:rPr>
        <w:t>s</w:t>
      </w:r>
      <w:r w:rsidRPr="009E1246">
        <w:rPr>
          <w:lang w:val="en-GB"/>
        </w:rPr>
        <w:t xml:space="preserve"> in Appendix 1</w:t>
      </w:r>
      <w:r w:rsidRPr="009E1246">
        <w:rPr>
          <w:rStyle w:val="FootnoteReference"/>
          <w:lang w:val="en-GB"/>
        </w:rPr>
        <w:footnoteReference w:id="1"/>
      </w:r>
      <w:r w:rsidRPr="009E1246">
        <w:rPr>
          <w:lang w:val="en-GB"/>
        </w:rPr>
        <w:t xml:space="preserve">.  </w:t>
      </w:r>
      <w:r>
        <w:rPr>
          <w:lang w:val="en-GB"/>
        </w:rPr>
        <w:t xml:space="preserve">Subscriptions </w:t>
      </w:r>
      <w:r w:rsidRPr="009E1246">
        <w:rPr>
          <w:lang w:val="en-GB"/>
        </w:rPr>
        <w:t xml:space="preserve">for full and ex officio members are </w:t>
      </w:r>
      <w:r>
        <w:rPr>
          <w:lang w:val="en-GB"/>
        </w:rPr>
        <w:t xml:space="preserve">paid </w:t>
      </w:r>
      <w:r w:rsidRPr="009E1246">
        <w:rPr>
          <w:lang w:val="en-GB"/>
        </w:rPr>
        <w:t xml:space="preserve">by territory of co-responsibility and are therefore paid only once per </w:t>
      </w:r>
      <w:r>
        <w:rPr>
          <w:lang w:val="en-GB"/>
        </w:rPr>
        <w:t xml:space="preserve">local </w:t>
      </w:r>
      <w:r w:rsidRPr="009E1246">
        <w:rPr>
          <w:lang w:val="en-GB"/>
        </w:rPr>
        <w:t>territory, either by the Multi-Actor Platform (co-ordinati</w:t>
      </w:r>
      <w:r>
        <w:rPr>
          <w:lang w:val="en-GB"/>
        </w:rPr>
        <w:t>on</w:t>
      </w:r>
      <w:r w:rsidRPr="009E1246">
        <w:rPr>
          <w:lang w:val="en-GB"/>
        </w:rPr>
        <w:t xml:space="preserve"> group) or by the municipality(ies) or other stakeholders in the territory.</w:t>
      </w:r>
      <w:r w:rsidRPr="0094312E">
        <w:rPr>
          <w:rFonts w:cs="Calibri"/>
          <w:color w:val="222222"/>
          <w:lang w:val="en"/>
        </w:rPr>
        <w:t xml:space="preserve"> </w:t>
      </w:r>
      <w:r w:rsidRPr="009C4FDC">
        <w:rPr>
          <w:rFonts w:cs="Calibri"/>
          <w:color w:val="222222"/>
          <w:lang w:val="en"/>
        </w:rPr>
        <w:t>In the case of members of national, regional or international, the amount of annual contributions is free and non-binding</w:t>
      </w:r>
    </w:p>
    <w:p w:rsidR="00241506" w:rsidRPr="009E1246" w:rsidRDefault="00241506" w:rsidP="00241506">
      <w:pPr>
        <w:numPr>
          <w:ilvl w:val="0"/>
          <w:numId w:val="10"/>
        </w:numPr>
        <w:jc w:val="both"/>
        <w:rPr>
          <w:lang w:val="en-GB"/>
        </w:rPr>
      </w:pPr>
      <w:r w:rsidRPr="009E1246">
        <w:rPr>
          <w:lang w:val="en-GB"/>
        </w:rPr>
        <w:t xml:space="preserve">The amounts of annual </w:t>
      </w:r>
      <w:r>
        <w:rPr>
          <w:lang w:val="en-GB"/>
        </w:rPr>
        <w:t>subscri</w:t>
      </w:r>
      <w:r w:rsidRPr="009E1246">
        <w:rPr>
          <w:lang w:val="en-GB"/>
        </w:rPr>
        <w:t xml:space="preserve">ptions </w:t>
      </w:r>
      <w:r>
        <w:rPr>
          <w:lang w:val="en-GB"/>
        </w:rPr>
        <w:t xml:space="preserve">payable </w:t>
      </w:r>
      <w:r w:rsidRPr="009E1246">
        <w:rPr>
          <w:lang w:val="en-GB"/>
        </w:rPr>
        <w:t>by associate members are discretionary</w:t>
      </w:r>
      <w:r>
        <w:rPr>
          <w:lang w:val="en-GB"/>
        </w:rPr>
        <w:t xml:space="preserve"> and not binding</w:t>
      </w:r>
      <w:r w:rsidRPr="009E1246">
        <w:rPr>
          <w:lang w:val="en-GB"/>
        </w:rPr>
        <w:t>.</w:t>
      </w:r>
    </w:p>
    <w:p w:rsidR="00241506" w:rsidRPr="009E1246" w:rsidRDefault="00241506" w:rsidP="00241506">
      <w:pPr>
        <w:numPr>
          <w:ilvl w:val="0"/>
          <w:numId w:val="10"/>
        </w:numPr>
        <w:jc w:val="both"/>
        <w:rPr>
          <w:lang w:val="en-GB"/>
        </w:rPr>
      </w:pPr>
      <w:r w:rsidRPr="009E1246">
        <w:rPr>
          <w:lang w:val="en-GB"/>
        </w:rPr>
        <w:t xml:space="preserve">Annual </w:t>
      </w:r>
      <w:r>
        <w:rPr>
          <w:lang w:val="en-GB"/>
        </w:rPr>
        <w:t>subscrip</w:t>
      </w:r>
      <w:r w:rsidRPr="009E1246">
        <w:rPr>
          <w:lang w:val="en-GB"/>
        </w:rPr>
        <w:t xml:space="preserve">tions </w:t>
      </w:r>
      <w:r>
        <w:rPr>
          <w:lang w:val="en-GB"/>
        </w:rPr>
        <w:t xml:space="preserve">shall, </w:t>
      </w:r>
      <w:r w:rsidRPr="009E1246">
        <w:rPr>
          <w:lang w:val="en-GB"/>
        </w:rPr>
        <w:t>as far as possible</w:t>
      </w:r>
      <w:r>
        <w:rPr>
          <w:lang w:val="en-GB"/>
        </w:rPr>
        <w:t>,</w:t>
      </w:r>
      <w:r w:rsidRPr="009E1246">
        <w:rPr>
          <w:lang w:val="en-GB"/>
        </w:rPr>
        <w:t xml:space="preserve"> </w:t>
      </w:r>
      <w:r>
        <w:rPr>
          <w:lang w:val="en-GB"/>
        </w:rPr>
        <w:t>be</w:t>
      </w:r>
      <w:r w:rsidRPr="009E1246">
        <w:rPr>
          <w:lang w:val="en-GB"/>
        </w:rPr>
        <w:t xml:space="preserve"> paid at the beginning of the calendar year.</w:t>
      </w:r>
    </w:p>
    <w:p w:rsidR="00241506" w:rsidRPr="009E1246" w:rsidRDefault="00241506" w:rsidP="00241506">
      <w:pPr>
        <w:jc w:val="both"/>
        <w:rPr>
          <w:b/>
          <w:lang w:val="en-GB"/>
        </w:rPr>
      </w:pPr>
      <w:r w:rsidRPr="009E1246">
        <w:rPr>
          <w:b/>
          <w:lang w:val="en-GB"/>
        </w:rPr>
        <w:t>Article 10 –</w:t>
      </w:r>
      <w:r>
        <w:rPr>
          <w:b/>
          <w:lang w:val="en-GB"/>
        </w:rPr>
        <w:t xml:space="preserve"> </w:t>
      </w:r>
      <w:r w:rsidRPr="009E1246">
        <w:rPr>
          <w:b/>
          <w:lang w:val="en-GB"/>
        </w:rPr>
        <w:t>Members</w:t>
      </w:r>
      <w:r>
        <w:rPr>
          <w:b/>
          <w:lang w:val="en-GB"/>
        </w:rPr>
        <w:t>’</w:t>
      </w:r>
      <w:r w:rsidRPr="00DC6734">
        <w:rPr>
          <w:b/>
          <w:lang w:val="en-GB"/>
        </w:rPr>
        <w:t xml:space="preserve"> </w:t>
      </w:r>
      <w:r w:rsidRPr="009E1246">
        <w:rPr>
          <w:b/>
          <w:lang w:val="en-GB"/>
        </w:rPr>
        <w:t>Rights</w:t>
      </w:r>
    </w:p>
    <w:p w:rsidR="00241506" w:rsidRPr="009E1246" w:rsidRDefault="00241506" w:rsidP="00241506">
      <w:pPr>
        <w:jc w:val="both"/>
        <w:rPr>
          <w:lang w:val="en-GB"/>
        </w:rPr>
      </w:pPr>
      <w:r w:rsidRPr="009E1246">
        <w:rPr>
          <w:lang w:val="en-GB"/>
        </w:rPr>
        <w:t>Members enjoy several types of secretariat support:</w:t>
      </w:r>
    </w:p>
    <w:p w:rsidR="00241506" w:rsidRPr="009E1246" w:rsidRDefault="00241506" w:rsidP="00241506">
      <w:pPr>
        <w:numPr>
          <w:ilvl w:val="0"/>
          <w:numId w:val="10"/>
        </w:numPr>
        <w:jc w:val="both"/>
        <w:rPr>
          <w:lang w:val="en-GB"/>
        </w:rPr>
      </w:pPr>
      <w:r w:rsidRPr="009E1246">
        <w:rPr>
          <w:lang w:val="en-GB"/>
        </w:rPr>
        <w:lastRenderedPageBreak/>
        <w:t>Remote support via the wikispiral website;</w:t>
      </w:r>
    </w:p>
    <w:p w:rsidR="00241506" w:rsidRPr="009E1246" w:rsidRDefault="00241506" w:rsidP="00241506">
      <w:pPr>
        <w:numPr>
          <w:ilvl w:val="0"/>
          <w:numId w:val="10"/>
        </w:numPr>
        <w:jc w:val="both"/>
        <w:rPr>
          <w:lang w:val="en-GB"/>
        </w:rPr>
      </w:pPr>
      <w:r w:rsidRPr="009E1246">
        <w:rPr>
          <w:lang w:val="en-GB"/>
        </w:rPr>
        <w:t>Training courses for facilitators;</w:t>
      </w:r>
    </w:p>
    <w:p w:rsidR="00241506" w:rsidRPr="009E1246" w:rsidRDefault="00241506" w:rsidP="00241506">
      <w:pPr>
        <w:numPr>
          <w:ilvl w:val="0"/>
          <w:numId w:val="10"/>
        </w:numPr>
        <w:jc w:val="both"/>
        <w:rPr>
          <w:lang w:val="en-GB"/>
        </w:rPr>
      </w:pPr>
      <w:r w:rsidRPr="009E1246">
        <w:rPr>
          <w:lang w:val="en-GB"/>
        </w:rPr>
        <w:t>Organisation of online or physical encounters and exchanges;</w:t>
      </w:r>
    </w:p>
    <w:p w:rsidR="00241506" w:rsidRPr="009E1246" w:rsidRDefault="00241506" w:rsidP="00241506">
      <w:pPr>
        <w:numPr>
          <w:ilvl w:val="0"/>
          <w:numId w:val="10"/>
        </w:numPr>
        <w:jc w:val="both"/>
        <w:rPr>
          <w:lang w:val="en-GB"/>
        </w:rPr>
      </w:pPr>
      <w:r w:rsidRPr="009E1246">
        <w:rPr>
          <w:lang w:val="en-GB"/>
        </w:rPr>
        <w:t>Invitation to participate in any other project developed by the TOGETHER Network.</w:t>
      </w:r>
    </w:p>
    <w:p w:rsidR="00241506" w:rsidRPr="009E1246" w:rsidRDefault="00241506" w:rsidP="00241506">
      <w:pPr>
        <w:jc w:val="both"/>
        <w:rPr>
          <w:lang w:val="en-GB"/>
        </w:rPr>
      </w:pPr>
      <w:r w:rsidRPr="009E1246">
        <w:rPr>
          <w:lang w:val="en-GB"/>
        </w:rPr>
        <w:t xml:space="preserve">Members </w:t>
      </w:r>
      <w:r>
        <w:rPr>
          <w:lang w:val="en-GB"/>
        </w:rPr>
        <w:t xml:space="preserve">can </w:t>
      </w:r>
      <w:r w:rsidRPr="009E1246">
        <w:rPr>
          <w:lang w:val="en-GB"/>
        </w:rPr>
        <w:t xml:space="preserve">also develop their own activities within the Network, with Secretariat support as available. This </w:t>
      </w:r>
      <w:r>
        <w:rPr>
          <w:lang w:val="en-GB"/>
        </w:rPr>
        <w:t xml:space="preserve">includes the </w:t>
      </w:r>
      <w:r w:rsidRPr="009E1246">
        <w:rPr>
          <w:lang w:val="en-GB"/>
        </w:rPr>
        <w:t>organis</w:t>
      </w:r>
      <w:r>
        <w:rPr>
          <w:lang w:val="en-GB"/>
        </w:rPr>
        <w:t>ation of</w:t>
      </w:r>
      <w:r w:rsidRPr="009E1246">
        <w:rPr>
          <w:lang w:val="en-GB"/>
        </w:rPr>
        <w:t xml:space="preserve"> thematic exchange networks (on a specific theme) co-ordinated by one or more members of the Network, and organising visits, encounters, etc. Working groups can also be set up on specific </w:t>
      </w:r>
      <w:r>
        <w:rPr>
          <w:lang w:val="en-GB"/>
        </w:rPr>
        <w:t>issues</w:t>
      </w:r>
      <w:r w:rsidRPr="009E1246">
        <w:rPr>
          <w:lang w:val="en-GB"/>
        </w:rPr>
        <w:t xml:space="preserve">, either at the initiative of </w:t>
      </w:r>
      <w:r>
        <w:rPr>
          <w:lang w:val="en-GB"/>
        </w:rPr>
        <w:t>M</w:t>
      </w:r>
      <w:r w:rsidRPr="009E1246">
        <w:rPr>
          <w:lang w:val="en-GB"/>
        </w:rPr>
        <w:t xml:space="preserve">embers or at the suggestion of the Management Board or the General </w:t>
      </w:r>
      <w:r>
        <w:rPr>
          <w:lang w:val="en-GB"/>
        </w:rPr>
        <w:t>Meeting</w:t>
      </w:r>
      <w:r w:rsidRPr="009E1246">
        <w:rPr>
          <w:lang w:val="en-GB"/>
        </w:rPr>
        <w:t>.</w:t>
      </w:r>
    </w:p>
    <w:p w:rsidR="00241506" w:rsidRPr="009E1246" w:rsidRDefault="00241506" w:rsidP="00241506">
      <w:pPr>
        <w:jc w:val="both"/>
        <w:rPr>
          <w:lang w:val="en-GB"/>
        </w:rPr>
      </w:pPr>
      <w:r w:rsidRPr="009E1246">
        <w:rPr>
          <w:lang w:val="en-GB"/>
        </w:rPr>
        <w:t xml:space="preserve">In order to ensure the proper circulation of information within the network, a two-monthly newsletter will be produced in order to disseminate the activities of the Network and stimulate debate on the results of methodological capitalisation within the SPIRAL methodological framework. </w:t>
      </w:r>
    </w:p>
    <w:p w:rsidR="00241506" w:rsidRPr="009E1246" w:rsidRDefault="00241506" w:rsidP="00241506">
      <w:pPr>
        <w:jc w:val="both"/>
        <w:rPr>
          <w:b/>
          <w:lang w:val="en-GB"/>
        </w:rPr>
      </w:pPr>
      <w:r w:rsidRPr="009E1246">
        <w:rPr>
          <w:b/>
          <w:lang w:val="en-GB"/>
        </w:rPr>
        <w:t>Article 11- Accession and exclusion of members</w:t>
      </w:r>
    </w:p>
    <w:p w:rsidR="00241506" w:rsidRPr="009E1246" w:rsidRDefault="00241506" w:rsidP="00241506">
      <w:pPr>
        <w:jc w:val="both"/>
        <w:rPr>
          <w:lang w:val="en-GB"/>
        </w:rPr>
      </w:pPr>
      <w:r w:rsidRPr="009E1246">
        <w:rPr>
          <w:lang w:val="en-GB"/>
        </w:rPr>
        <w:t xml:space="preserve">No addition </w:t>
      </w:r>
      <w:r>
        <w:rPr>
          <w:lang w:val="en-GB"/>
        </w:rPr>
        <w:t>to</w:t>
      </w:r>
      <w:r w:rsidRPr="009E1246">
        <w:rPr>
          <w:lang w:val="en-GB"/>
        </w:rPr>
        <w:t xml:space="preserve"> the Statutes.</w:t>
      </w:r>
    </w:p>
    <w:p w:rsidR="00241506" w:rsidRPr="009E1246" w:rsidRDefault="00241506" w:rsidP="00241506">
      <w:pPr>
        <w:jc w:val="both"/>
        <w:rPr>
          <w:b/>
          <w:lang w:val="en-GB"/>
        </w:rPr>
      </w:pPr>
      <w:r w:rsidRPr="009E1246">
        <w:rPr>
          <w:b/>
          <w:lang w:val="en-GB"/>
        </w:rPr>
        <w:t>Article 12: Amendments to the Rules of Procedure</w:t>
      </w:r>
    </w:p>
    <w:p w:rsidR="00241506" w:rsidRPr="009E1246" w:rsidRDefault="00241506" w:rsidP="00241506">
      <w:pPr>
        <w:jc w:val="both"/>
        <w:rPr>
          <w:lang w:val="en-GB"/>
        </w:rPr>
      </w:pPr>
      <w:r w:rsidRPr="009E1246">
        <w:rPr>
          <w:lang w:val="en-GB"/>
        </w:rPr>
        <w:t xml:space="preserve">Any member may propose an amendment to the Rules of Procedure. </w:t>
      </w:r>
      <w:r>
        <w:rPr>
          <w:lang w:val="en-GB"/>
        </w:rPr>
        <w:t>T</w:t>
      </w:r>
      <w:r w:rsidRPr="009E1246">
        <w:rPr>
          <w:lang w:val="en-GB"/>
        </w:rPr>
        <w:t xml:space="preserve">he Secretariat is responsible for collecting any proposals and presenting them to the Management Board, which must analyse, summarise and submit them at the following Extraordinary General </w:t>
      </w:r>
      <w:r>
        <w:rPr>
          <w:lang w:val="en-GB"/>
        </w:rPr>
        <w:t>Meeting</w:t>
      </w:r>
      <w:r w:rsidRPr="009E1246">
        <w:rPr>
          <w:lang w:val="en-GB"/>
        </w:rPr>
        <w:t xml:space="preserve">. </w:t>
      </w:r>
      <w:r>
        <w:rPr>
          <w:lang w:val="en-GB"/>
        </w:rPr>
        <w:t xml:space="preserve">Where </w:t>
      </w:r>
      <w:r w:rsidRPr="009E1246">
        <w:rPr>
          <w:lang w:val="en-GB"/>
        </w:rPr>
        <w:t xml:space="preserve">a change </w:t>
      </w:r>
      <w:r>
        <w:rPr>
          <w:lang w:val="en-GB"/>
        </w:rPr>
        <w:t xml:space="preserve">is </w:t>
      </w:r>
      <w:r w:rsidRPr="009E1246">
        <w:rPr>
          <w:lang w:val="en-GB"/>
        </w:rPr>
        <w:t xml:space="preserve">required at short notice, the Management Board may take the decision itself, exceptionally and provisionally, systematically leaving it to the following Extraordinary General </w:t>
      </w:r>
      <w:r>
        <w:rPr>
          <w:lang w:val="en-GB"/>
        </w:rPr>
        <w:t>Meeting</w:t>
      </w:r>
      <w:r w:rsidRPr="009E1246">
        <w:rPr>
          <w:lang w:val="en-GB"/>
        </w:rPr>
        <w:t xml:space="preserve"> to validate </w:t>
      </w:r>
      <w:r>
        <w:rPr>
          <w:lang w:val="en-GB"/>
        </w:rPr>
        <w:t>the decision</w:t>
      </w:r>
      <w:r w:rsidRPr="009E1246">
        <w:rPr>
          <w:lang w:val="en-GB"/>
        </w:rPr>
        <w:t xml:space="preserve">. </w:t>
      </w:r>
    </w:p>
    <w:p w:rsidR="00241506" w:rsidRPr="009E1246" w:rsidRDefault="00241506" w:rsidP="00241506">
      <w:pPr>
        <w:jc w:val="both"/>
        <w:rPr>
          <w:lang w:val="en-GB"/>
        </w:rPr>
      </w:pPr>
      <w:r w:rsidRPr="009E1246">
        <w:rPr>
          <w:lang w:val="en-GB"/>
        </w:rPr>
        <w:t xml:space="preserve">The present version is </w:t>
      </w:r>
      <w:r>
        <w:rPr>
          <w:lang w:val="en-GB"/>
        </w:rPr>
        <w:t>V</w:t>
      </w:r>
      <w:r w:rsidRPr="009E1246">
        <w:rPr>
          <w:lang w:val="en-GB"/>
        </w:rPr>
        <w:t xml:space="preserve">ersion </w:t>
      </w:r>
      <w:r>
        <w:rPr>
          <w:lang w:val="en-GB"/>
        </w:rPr>
        <w:t>N</w:t>
      </w:r>
      <w:r w:rsidRPr="009E1246">
        <w:rPr>
          <w:lang w:val="en-GB"/>
        </w:rPr>
        <w:t xml:space="preserve">o. 0 of the Rules of Procedure, approved by the Constituent General </w:t>
      </w:r>
      <w:r>
        <w:rPr>
          <w:lang w:val="en-GB"/>
        </w:rPr>
        <w:t>Meeting</w:t>
      </w:r>
      <w:r w:rsidRPr="009E1246">
        <w:rPr>
          <w:lang w:val="en-GB"/>
        </w:rPr>
        <w:t xml:space="preserve"> of 4 November 2013. Any subsequent amendment to the Statutes shall give rise to a new version numbered in order of approval by the Extraordinary General </w:t>
      </w:r>
      <w:r>
        <w:rPr>
          <w:lang w:val="en-GB"/>
        </w:rPr>
        <w:t>Meeting</w:t>
      </w:r>
      <w:r w:rsidRPr="009E1246">
        <w:rPr>
          <w:lang w:val="en-GB"/>
        </w:rPr>
        <w:t>.</w:t>
      </w:r>
    </w:p>
    <w:p w:rsidR="00241506" w:rsidRPr="00241506" w:rsidRDefault="00241506" w:rsidP="00241506">
      <w:pPr>
        <w:jc w:val="both"/>
        <w:rPr>
          <w:lang w:val="en-US"/>
        </w:rPr>
      </w:pPr>
    </w:p>
    <w:p w:rsidR="00241506" w:rsidRPr="00241506" w:rsidRDefault="00241506" w:rsidP="00241506">
      <w:pPr>
        <w:jc w:val="both"/>
        <w:rPr>
          <w:lang w:val="en-US"/>
        </w:rPr>
      </w:pPr>
    </w:p>
    <w:p w:rsidR="00241506" w:rsidRPr="00656660" w:rsidRDefault="00241506" w:rsidP="00241506">
      <w:pPr>
        <w:jc w:val="center"/>
        <w:rPr>
          <w:b/>
          <w:lang w:val="en-US"/>
        </w:rPr>
      </w:pPr>
      <w:r w:rsidRPr="00656660">
        <w:rPr>
          <w:lang w:val="en-US"/>
        </w:rPr>
        <w:br w:type="page"/>
      </w:r>
      <w:r w:rsidRPr="00656660">
        <w:rPr>
          <w:b/>
          <w:lang w:val="en-US"/>
        </w:rPr>
        <w:lastRenderedPageBreak/>
        <w:t>A</w:t>
      </w:r>
      <w:r>
        <w:rPr>
          <w:b/>
          <w:lang w:val="en-US"/>
        </w:rPr>
        <w:t>ppendix</w:t>
      </w:r>
      <w:r w:rsidRPr="00656660">
        <w:rPr>
          <w:b/>
          <w:lang w:val="en-US"/>
        </w:rPr>
        <w:t xml:space="preserve"> 1 : </w:t>
      </w:r>
      <w:r>
        <w:rPr>
          <w:b/>
          <w:lang w:val="en-US"/>
        </w:rPr>
        <w:t>M</w:t>
      </w:r>
      <w:r w:rsidRPr="006337AE">
        <w:rPr>
          <w:b/>
          <w:lang w:val="en-US"/>
        </w:rPr>
        <w:t xml:space="preserve">inimum </w:t>
      </w:r>
      <w:r>
        <w:rPr>
          <w:b/>
          <w:lang w:val="en-US"/>
        </w:rPr>
        <w:t>annual</w:t>
      </w:r>
      <w:r w:rsidRPr="006337AE">
        <w:rPr>
          <w:b/>
          <w:lang w:val="en-US"/>
        </w:rPr>
        <w:t xml:space="preserve"> subscription corrective factor</w:t>
      </w:r>
      <w:r w:rsidRPr="00ED163D">
        <w:rPr>
          <w:b/>
          <w:lang w:val="en-US"/>
        </w:rPr>
        <w:t xml:space="preserve"> </w:t>
      </w:r>
      <w:r>
        <w:rPr>
          <w:b/>
          <w:lang w:val="en-US"/>
        </w:rPr>
        <w:t>c</w:t>
      </w:r>
      <w:r w:rsidRPr="00656660">
        <w:rPr>
          <w:b/>
          <w:lang w:val="en-US"/>
        </w:rPr>
        <w:t xml:space="preserve">alculation </w:t>
      </w:r>
      <w:r>
        <w:rPr>
          <w:b/>
          <w:lang w:val="en-US"/>
        </w:rPr>
        <w:t>t</w:t>
      </w:r>
      <w:r w:rsidRPr="00656660">
        <w:rPr>
          <w:b/>
          <w:lang w:val="en-US"/>
        </w:rPr>
        <w:t>able</w:t>
      </w:r>
    </w:p>
    <w:tbl>
      <w:tblPr>
        <w:tblW w:w="5738" w:type="dxa"/>
        <w:tblInd w:w="55" w:type="dxa"/>
        <w:tblCellMar>
          <w:left w:w="70" w:type="dxa"/>
          <w:right w:w="70" w:type="dxa"/>
        </w:tblCellMar>
        <w:tblLook w:val="04A0" w:firstRow="1" w:lastRow="0" w:firstColumn="1" w:lastColumn="0" w:noHBand="0" w:noVBand="1"/>
      </w:tblPr>
      <w:tblGrid>
        <w:gridCol w:w="2425"/>
        <w:gridCol w:w="963"/>
        <w:gridCol w:w="698"/>
        <w:gridCol w:w="1080"/>
        <w:gridCol w:w="597"/>
      </w:tblGrid>
      <w:tr w:rsidR="00241506" w:rsidRPr="00B503BB" w:rsidTr="008C418A">
        <w:trPr>
          <w:trHeight w:val="30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506" w:rsidRPr="00B503BB" w:rsidRDefault="00241506" w:rsidP="008C418A">
            <w:pPr>
              <w:spacing w:after="0" w:line="240" w:lineRule="auto"/>
              <w:jc w:val="center"/>
              <w:rPr>
                <w:rFonts w:eastAsia="Times New Roman" w:cs="Calibri"/>
                <w:b/>
                <w:bCs/>
                <w:color w:val="000000"/>
                <w:lang w:eastAsia="fr-FR"/>
              </w:rPr>
            </w:pPr>
            <w:r>
              <w:rPr>
                <w:rFonts w:eastAsia="Times New Roman" w:cs="Calibri"/>
                <w:b/>
                <w:bCs/>
                <w:color w:val="000000"/>
                <w:lang w:eastAsia="fr-FR"/>
              </w:rPr>
              <w:t>Countries</w:t>
            </w:r>
          </w:p>
        </w:tc>
        <w:tc>
          <w:tcPr>
            <w:tcW w:w="1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center"/>
              <w:rPr>
                <w:rFonts w:eastAsia="Times New Roman" w:cs="Calibri"/>
                <w:b/>
                <w:bCs/>
                <w:color w:val="000000"/>
                <w:lang w:eastAsia="fr-FR"/>
              </w:rPr>
            </w:pPr>
            <w:r>
              <w:rPr>
                <w:rFonts w:eastAsia="Times New Roman" w:cs="Calibri"/>
                <w:b/>
                <w:bCs/>
                <w:color w:val="000000"/>
                <w:lang w:eastAsia="fr-FR"/>
              </w:rPr>
              <w:t>GDP</w:t>
            </w:r>
            <w:r w:rsidRPr="00B503BB">
              <w:rPr>
                <w:rFonts w:eastAsia="Times New Roman" w:cs="Calibri"/>
                <w:b/>
                <w:bCs/>
                <w:color w:val="000000"/>
                <w:lang w:eastAsia="fr-FR"/>
              </w:rPr>
              <w:t xml:space="preserve"> (PP</w:t>
            </w:r>
            <w:r>
              <w:rPr>
                <w:rFonts w:eastAsia="Times New Roman" w:cs="Calibri"/>
                <w:b/>
                <w:bCs/>
                <w:color w:val="000000"/>
                <w:lang w:eastAsia="fr-FR"/>
              </w:rPr>
              <w:t>P</w:t>
            </w:r>
            <w:r w:rsidRPr="00B503BB">
              <w:rPr>
                <w:rFonts w:eastAsia="Times New Roman" w:cs="Calibri"/>
                <w:b/>
                <w:bCs/>
                <w:color w:val="000000"/>
                <w:lang w:eastAsia="fr-FR"/>
              </w:rPr>
              <w:t>) 2012</w:t>
            </w:r>
            <w:r>
              <w:rPr>
                <w:rStyle w:val="FootnoteReference"/>
                <w:rFonts w:eastAsia="Times New Roman" w:cs="Calibri"/>
                <w:b/>
                <w:bCs/>
                <w:color w:val="000000"/>
                <w:lang w:eastAsia="fr-FR"/>
              </w:rPr>
              <w:footnoteReference w:id="2"/>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41506" w:rsidRPr="00B503BB" w:rsidRDefault="00241506" w:rsidP="008C418A">
            <w:pPr>
              <w:spacing w:after="0" w:line="240" w:lineRule="auto"/>
              <w:jc w:val="center"/>
              <w:rPr>
                <w:rFonts w:eastAsia="Times New Roman" w:cs="Calibri"/>
                <w:b/>
                <w:bCs/>
                <w:color w:val="000000"/>
                <w:lang w:eastAsia="fr-FR"/>
              </w:rPr>
            </w:pPr>
            <w:r>
              <w:rPr>
                <w:rFonts w:eastAsia="Times New Roman" w:cs="Calibri"/>
                <w:b/>
                <w:bCs/>
                <w:color w:val="000000"/>
                <w:lang w:eastAsia="fr-FR"/>
              </w:rPr>
              <w:t>C</w:t>
            </w:r>
            <w:r w:rsidRPr="00B503BB">
              <w:rPr>
                <w:rFonts w:eastAsia="Times New Roman" w:cs="Calibri"/>
                <w:b/>
                <w:bCs/>
                <w:color w:val="000000"/>
                <w:lang w:eastAsia="fr-FR"/>
              </w:rPr>
              <w:t>orrecti</w:t>
            </w:r>
            <w:r>
              <w:rPr>
                <w:rFonts w:eastAsia="Times New Roman" w:cs="Calibri"/>
                <w:b/>
                <w:bCs/>
                <w:color w:val="000000"/>
                <w:lang w:eastAsia="fr-FR"/>
              </w:rPr>
              <w:t xml:space="preserve">ve </w:t>
            </w:r>
            <w:r w:rsidRPr="00B503BB">
              <w:rPr>
                <w:rFonts w:eastAsia="Times New Roman" w:cs="Calibri"/>
                <w:b/>
                <w:bCs/>
                <w:color w:val="000000"/>
                <w:lang w:eastAsia="fr-FR"/>
              </w:rPr>
              <w:t>f</w:t>
            </w:r>
            <w:r>
              <w:rPr>
                <w:rFonts w:eastAsia="Times New Roman" w:cs="Calibri"/>
                <w:b/>
                <w:bCs/>
                <w:color w:val="000000"/>
                <w:lang w:eastAsia="fr-FR"/>
              </w:rPr>
              <w:t>actor</w:t>
            </w:r>
          </w:p>
        </w:tc>
        <w:tc>
          <w:tcPr>
            <w:tcW w:w="5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506" w:rsidRPr="00B503BB" w:rsidRDefault="00241506" w:rsidP="008C418A">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Ran</w:t>
            </w:r>
            <w:r>
              <w:rPr>
                <w:rFonts w:eastAsia="Times New Roman" w:cs="Calibri"/>
                <w:b/>
                <w:bCs/>
                <w:color w:val="000000"/>
                <w:lang w:eastAsia="fr-FR"/>
              </w:rPr>
              <w:t>k</w:t>
            </w:r>
          </w:p>
        </w:tc>
      </w:tr>
      <w:tr w:rsidR="00241506" w:rsidRPr="00B503BB" w:rsidTr="008C418A">
        <w:trPr>
          <w:trHeight w:val="300"/>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241506" w:rsidRPr="00B503BB" w:rsidRDefault="00241506" w:rsidP="008C418A">
            <w:pPr>
              <w:spacing w:after="0" w:line="240" w:lineRule="auto"/>
              <w:rPr>
                <w:rFonts w:eastAsia="Times New Roman" w:cs="Calibri"/>
                <w:b/>
                <w:bCs/>
                <w:color w:val="000000"/>
                <w:lang w:eastAsia="fr-FR"/>
              </w:rPr>
            </w:pPr>
          </w:p>
        </w:tc>
        <w:tc>
          <w:tcPr>
            <w:tcW w:w="963"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center"/>
              <w:rPr>
                <w:rFonts w:eastAsia="Times New Roman" w:cs="Calibri"/>
                <w:b/>
                <w:bCs/>
                <w:color w:val="000000"/>
                <w:lang w:eastAsia="fr-FR"/>
              </w:rPr>
            </w:pPr>
            <w:r>
              <w:rPr>
                <w:rFonts w:eastAsia="Times New Roman" w:cs="Calibri"/>
                <w:b/>
                <w:bCs/>
                <w:color w:val="000000"/>
                <w:lang w:eastAsia="fr-FR"/>
              </w:rPr>
              <w:t>of the country</w:t>
            </w:r>
          </w:p>
        </w:tc>
        <w:tc>
          <w:tcPr>
            <w:tcW w:w="673"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center"/>
              <w:rPr>
                <w:rFonts w:eastAsia="Times New Roman" w:cs="Calibri"/>
                <w:b/>
                <w:bCs/>
                <w:color w:val="000000"/>
                <w:lang w:eastAsia="fr-FR"/>
              </w:rPr>
            </w:pPr>
            <w:r>
              <w:rPr>
                <w:rFonts w:eastAsia="Times New Roman" w:cs="Calibri"/>
                <w:b/>
                <w:bCs/>
                <w:color w:val="000000"/>
                <w:lang w:eastAsia="fr-FR"/>
              </w:rPr>
              <w:t>world</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41506" w:rsidRPr="00B503BB" w:rsidRDefault="00241506" w:rsidP="008C418A">
            <w:pPr>
              <w:spacing w:after="0" w:line="240" w:lineRule="auto"/>
              <w:rPr>
                <w:rFonts w:eastAsia="Times New Roman" w:cs="Calibri"/>
                <w:b/>
                <w:bCs/>
                <w:color w:val="000000"/>
                <w:lang w:eastAsia="fr-FR"/>
              </w:rPr>
            </w:pPr>
          </w:p>
        </w:tc>
        <w:tc>
          <w:tcPr>
            <w:tcW w:w="597" w:type="dxa"/>
            <w:vMerge/>
            <w:tcBorders>
              <w:top w:val="single" w:sz="4" w:space="0" w:color="auto"/>
              <w:left w:val="single" w:sz="4" w:space="0" w:color="auto"/>
              <w:bottom w:val="single" w:sz="4" w:space="0" w:color="000000"/>
              <w:right w:val="single" w:sz="4" w:space="0" w:color="auto"/>
            </w:tcBorders>
            <w:vAlign w:val="center"/>
            <w:hideMark/>
          </w:tcPr>
          <w:p w:rsidR="00241506" w:rsidRPr="00B503BB" w:rsidRDefault="00241506" w:rsidP="008C418A">
            <w:pPr>
              <w:spacing w:after="0" w:line="240" w:lineRule="auto"/>
              <w:rPr>
                <w:rFonts w:eastAsia="Times New Roman" w:cs="Calibri"/>
                <w:b/>
                <w:bCs/>
                <w:color w:val="000000"/>
                <w:lang w:eastAsia="fr-FR"/>
              </w:rPr>
            </w:pP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both"/>
            </w:pPr>
            <w:r>
              <w:t>World</w:t>
            </w:r>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1,000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3" w:tooltip="Afghanistan" w:history="1">
              <w:r w:rsidR="00241506" w:rsidRPr="00B503BB">
                <w:t>Afghanistan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1399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4" w:tooltip="Albania" w:history="1">
              <w:r w:rsidR="00241506" w:rsidRPr="00B503BB">
                <w:t>Albania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9443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0,778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5" w:tooltip="Algeria" w:history="1">
              <w:r w:rsidR="00241506" w:rsidRPr="00B503BB">
                <w:t>Algeria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8515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0,701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6" w:tooltip="Angola" w:history="1">
              <w:r w:rsidR="00241506" w:rsidRPr="00B503BB">
                <w:t>Angola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6105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0,503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7" w:tooltip="Antigua and Barbuda" w:history="1">
              <w:r w:rsidR="00241506" w:rsidRPr="00B503BB">
                <w:t>Antigua and Barbuda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19964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1,645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8" w:tooltip="Argentina" w:history="1">
              <w:r w:rsidR="00241506" w:rsidRPr="00B503BB">
                <w:t>Argentina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12034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0,991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39" w:tooltip="Armenia" w:history="1">
              <w:r w:rsidR="00241506" w:rsidRPr="00B503BB">
                <w:t>Armenia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6645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0,547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0" w:tooltip="Australia" w:history="1">
              <w:r w:rsidR="00241506" w:rsidRPr="00B503BB">
                <w:t>Australia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44598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3,674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1" w:tooltip="Austria" w:history="1">
              <w:r w:rsidR="00241506" w:rsidRPr="00B503BB">
                <w:t>Austria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44208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3,642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2" w:tooltip="Azerbaijan" w:history="1">
              <w:r w:rsidR="00241506" w:rsidRPr="00B503BB">
                <w:t>Azerbaijan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10624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0,875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3" w:tooltip="The Bahamas" w:history="1">
              <w:r w:rsidR="00241506" w:rsidRPr="00B503BB">
                <w:t>Bahamas, The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31629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2,606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4" w:tooltip="Bahrain" w:history="1">
              <w:r w:rsidR="00241506" w:rsidRPr="00B503BB">
                <w:t>Bahrain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23886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1,968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5" w:tooltip="Bangladesh" w:history="1">
              <w:r w:rsidR="00241506" w:rsidRPr="00B503BB">
                <w:t>Bangladesh</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1883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0,155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6" w:tooltip="Barbados" w:history="1">
              <w:r w:rsidR="00241506" w:rsidRPr="00B503BB">
                <w:t>Barbados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18805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1,549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7" w:tooltip="Belarus" w:history="1">
              <w:r w:rsidR="00241506" w:rsidRPr="00B503BB">
                <w:t>Belarus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15579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1,283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8" w:tooltip="Belgium" w:history="1">
              <w:r w:rsidR="00241506" w:rsidRPr="00B503BB">
                <w:t>Belgium</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39788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3,278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49" w:tooltip="Belize" w:history="1">
              <w:r w:rsidR="00241506" w:rsidRPr="00B503BB">
                <w:t>Belize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7529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0,620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0" w:tooltip="Benin" w:history="1">
              <w:r w:rsidR="00241506" w:rsidRPr="00B503BB">
                <w:t>Benin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1583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0,130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1" w:tooltip="Bhutan" w:history="1">
              <w:r w:rsidR="00241506" w:rsidRPr="00B503BB">
                <w:t>Bhutan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6699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0,552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2" w:tooltip="Bolivia" w:history="1">
              <w:r w:rsidR="00241506" w:rsidRPr="00B503BB">
                <w:t>Bolivia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5281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0,435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3" w:tooltip="Bosnia and Herzegovina" w:history="1">
              <w:r w:rsidR="00241506" w:rsidRPr="00B503BB">
                <w:t>Bosnia and Herzegovina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9235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0,761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4" w:tooltip="Botswana" w:history="1">
              <w:r w:rsidR="00241506" w:rsidRPr="00B503BB">
                <w:t>Botswana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16986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1,399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5" w:tooltip="Brazil" w:history="1">
              <w:r w:rsidR="00241506" w:rsidRPr="00B503BB">
                <w:t>Brazil</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11909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0,981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6" w:tooltip="Brunei" w:history="1">
              <w:r w:rsidR="00241506" w:rsidRPr="00B503BB">
                <w:t>Brunei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53348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4,395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7" w:tooltip="Bulgaria" w:history="1">
              <w:r w:rsidR="00241506" w:rsidRPr="00B503BB">
                <w:t>Bulgaria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15933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1,313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8" w:tooltip="Burkina Faso" w:history="1">
              <w:r w:rsidR="00241506" w:rsidRPr="00B503BB">
                <w:t>Burkina Faso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1513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0,125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59" w:tooltip="Burundi" w:history="1">
              <w:r w:rsidR="00241506" w:rsidRPr="00B503BB">
                <w:t>Burundi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560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0,046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0" w:tooltip="Cambodia" w:history="1">
              <w:r w:rsidR="00241506" w:rsidRPr="00B503BB">
                <w:t>Cambodia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2494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0,205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1" w:tooltip="Cameroon" w:history="1">
              <w:r w:rsidR="00241506" w:rsidRPr="00B503BB">
                <w:t>Cameroon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2342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0,193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2" w:tooltip="Canada" w:history="1">
              <w:r w:rsidR="00241506" w:rsidRPr="00B503BB">
                <w:t>Canada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42533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3,504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3" w:tooltip="Cape Verde" w:history="1">
              <w:r w:rsidR="00241506" w:rsidRPr="00B503BB">
                <w:t>Cape Verde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4430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0,365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4" w:tooltip="Central African Republic" w:history="1">
              <w:r w:rsidR="00241506" w:rsidRPr="00B503BB">
                <w:t>Central African Republic</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857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0,071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5" w:tooltip="Chad" w:history="1">
              <w:r w:rsidR="00241506" w:rsidRPr="00B503BB">
                <w:t>Chad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1493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0,123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6" w:tooltip="Chile" w:history="1">
              <w:r w:rsidR="00241506" w:rsidRPr="00B503BB">
                <w:t>Chile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22363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1,842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7" w:tooltip="China" w:history="1">
              <w:r w:rsidR="00241506" w:rsidRPr="00B503BB">
                <w:t>China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9233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0,761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8" w:tooltip="Colombia" w:history="1">
              <w:r w:rsidR="00241506" w:rsidRPr="00B503BB">
                <w:t>Colombia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10587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0,872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69" w:tooltip="Comoros" w:history="1">
              <w:r w:rsidR="00241506" w:rsidRPr="00B503BB">
                <w:t>Comoros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1230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0,101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0" w:tooltip="Democratic Republic of the Congo" w:history="1">
              <w:r w:rsidR="00241506" w:rsidRPr="00B503BB">
                <w:t>Congo, Dem. Rep.</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422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0,035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1" w:tooltip="Republic of the Congo" w:history="1">
              <w:r w:rsidR="00241506" w:rsidRPr="00B503BB">
                <w:t>Congo, Rep.</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4426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0,365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2" w:tooltip="Costa Rica" w:history="1">
              <w:r w:rsidR="00241506" w:rsidRPr="00B503BB">
                <w:t>Costa Rica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12943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1,066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3" w:tooltip="Ivory Coast" w:history="1">
              <w:r w:rsidR="00241506" w:rsidRPr="00B503BB">
                <w:t>Côte d'Ivoire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2039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4" w:tooltip="Croatia" w:history="1">
              <w:r w:rsidR="00241506" w:rsidRPr="00B503BB">
                <w:t>Croatia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20532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1,691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5" w:tooltip="Cyprus" w:history="1">
              <w:r w:rsidR="00241506" w:rsidRPr="00B503BB">
                <w:t>Cyprus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30597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2,521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6" w:tooltip="Czech Republic" w:history="1">
              <w:r w:rsidR="00241506" w:rsidRPr="00B503BB">
                <w:t>Czech Republic</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26590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2,190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7" w:tooltip="Denmark" w:history="1">
              <w:r w:rsidR="00241506" w:rsidRPr="00B503BB">
                <w:t>Denmark</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42086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3,467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8" w:tooltip="Djibouti" w:history="1">
              <w:r w:rsidR="00241506" w:rsidRPr="00B503BB">
                <w:t>Djibouti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2784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0,229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79" w:tooltip="Dominica" w:history="1">
              <w:r w:rsidR="00241506" w:rsidRPr="00B503BB">
                <w:t>Dominica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12643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1,042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0" w:tooltip="Dominican Republic" w:history="1">
              <w:r w:rsidR="00241506" w:rsidRPr="00B503BB">
                <w:t>Dominican Republic</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10204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0,841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1" w:tooltip="Ecuador" w:history="1">
              <w:r w:rsidR="00241506" w:rsidRPr="00B503BB">
                <w:t>Ecuador</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9738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0,802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2" w:tooltip="Egypt" w:history="1">
              <w:r w:rsidR="00241506" w:rsidRPr="00B503BB">
                <w:t>Egypt</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6723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0,554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3" w:tooltip="El Salvador" w:history="1">
              <w:r w:rsidR="00241506" w:rsidRPr="00B503BB">
                <w:t>El Salvador</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7069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0,582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4" w:tooltip="Equatorial Guinea" w:history="1">
              <w:r w:rsidR="00241506" w:rsidRPr="00B503BB">
                <w:t>Equatorial Guinea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30233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2,491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5" w:tooltip="Eritrea" w:history="1">
              <w:r w:rsidR="00241506" w:rsidRPr="00B503BB">
                <w:t>Eritrea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566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0,047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6" w:tooltip="Estonia" w:history="1">
              <w:r w:rsidR="00241506" w:rsidRPr="00B503BB">
                <w:t>Estonia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23065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1,900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7" w:tooltip="Ethiopia" w:history="1">
              <w:r w:rsidR="00241506" w:rsidRPr="00B503BB">
                <w:t>Ethiopia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1139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0,094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8" w:tooltip="European Union" w:history="1">
              <w:r w:rsidR="00241506" w:rsidRPr="00B503BB">
                <w:t>European Union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33014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2,720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89" w:tooltip="Fiji" w:history="1">
              <w:r w:rsidR="00241506" w:rsidRPr="00B503BB">
                <w:t>Fiji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4943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0,407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0" w:tooltip="Finland" w:history="1">
              <w:r w:rsidR="00241506" w:rsidRPr="00B503BB">
                <w:t>Finland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38655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3,184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1" w:tooltip="France" w:history="1">
              <w:r w:rsidR="00241506" w:rsidRPr="00B503BB">
                <w:t>France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36104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2,974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2" w:tooltip="Gabon" w:history="1">
              <w:r w:rsidR="00241506" w:rsidRPr="00B503BB">
                <w:t>Gabon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16086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1,325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3" w:tooltip="The Gambia" w:history="1">
              <w:r w:rsidR="00241506" w:rsidRPr="00B503BB">
                <w:t>Gambia, The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1948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4" w:tooltip="Georgia (country)" w:history="1">
              <w:r w:rsidR="00241506" w:rsidRPr="00B503BB">
                <w:t>Georgia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5902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0,486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5" w:tooltip="Germany" w:history="1">
              <w:r w:rsidR="00241506" w:rsidRPr="00B503BB">
                <w:t>Germany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40901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3,369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6" w:tooltip="Ghana" w:history="1">
              <w:r w:rsidR="00241506" w:rsidRPr="00B503BB">
                <w:t>Ghana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2048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7" w:tooltip="Greece" w:history="1">
              <w:r w:rsidR="00241506" w:rsidRPr="00B503BB">
                <w:t>Greece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25331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2,087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8" w:tooltip="Grenada" w:history="1">
              <w:r w:rsidR="00241506" w:rsidRPr="00B503BB">
                <w:t>Grenada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10827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0,892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99" w:tooltip="Guatemala" w:history="1">
              <w:r w:rsidR="00241506" w:rsidRPr="00B503BB">
                <w:t>Guatemala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5100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0,420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0" w:tooltip="Guinea" w:history="1">
              <w:r w:rsidR="00241506" w:rsidRPr="00B503BB">
                <w:t>Guinea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1069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1" w:tooltip="Guinea-Bissau" w:history="1">
              <w:r w:rsidR="00241506" w:rsidRPr="00B503BB">
                <w:t>Guinea-Bissau</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1192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0,098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2" w:tooltip="Guyana" w:history="1">
              <w:r w:rsidR="00241506" w:rsidRPr="00B503BB">
                <w:t>Guyana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3399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0,280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3" w:tooltip="Haiti" w:history="1">
              <w:r w:rsidR="00241506" w:rsidRPr="00B503BB">
                <w:t>Haiti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1228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0,101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4" w:tooltip="Honduras" w:history="1">
              <w:r w:rsidR="00241506" w:rsidRPr="00B503BB">
                <w:t>Honduras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4194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0,345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5" w:tooltip="Hong Kong" w:history="1">
              <w:r w:rsidR="00241506" w:rsidRPr="00B503BB">
                <w:t>Hong Kong</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51946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4,279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6" w:tooltip="Hungary" w:history="1">
              <w:r w:rsidR="00241506" w:rsidRPr="00B503BB">
                <w:t>Hungary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22119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1,822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7" w:tooltip="Iceland" w:history="1">
              <w:r w:rsidR="00241506" w:rsidRPr="00B503BB">
                <w:t>Iceland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37852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3,118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8" w:tooltip="India" w:history="1">
              <w:r w:rsidR="00241506" w:rsidRPr="00B503BB">
                <w:t>India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3876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0,319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09" w:tooltip="Indonesia" w:history="1">
              <w:r w:rsidR="00241506" w:rsidRPr="00B503BB">
                <w:t>Indonesia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4956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0,408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0" w:tooltip="Iran" w:history="1">
              <w:r w:rsidR="00241506" w:rsidRPr="00B503BB">
                <w:t>Iran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11395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0,939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1" w:tooltip="Iraq" w:history="1">
              <w:r w:rsidR="00241506" w:rsidRPr="00B503BB">
                <w:t>Iraq</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4246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0,350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2" w:tooltip="Republic of Ireland" w:history="1">
              <w:r w:rsidR="00241506" w:rsidRPr="00B503BB">
                <w:t>Ireland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43592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3,591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3" w:tooltip="Israel" w:history="1">
              <w:r w:rsidR="00241506" w:rsidRPr="00B503BB">
                <w:t>Israel</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28809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2,373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4" w:tooltip="Italy" w:history="1">
              <w:r w:rsidR="00241506" w:rsidRPr="00B503BB">
                <w:t>Italy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33111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2,728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5" w:tooltip="Jamaica" w:history="1">
              <w:r w:rsidR="00241506" w:rsidRPr="00B503BB">
                <w:t>Jamaica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7083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0,583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6" w:tooltip="Japan" w:history="1">
              <w:r w:rsidR="00241506" w:rsidRPr="00B503BB">
                <w:t>Japan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35178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2,898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7" w:tooltip="Jordan" w:history="1">
              <w:r w:rsidR="00241506" w:rsidRPr="00B503BB">
                <w:t>Jordan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6148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0,506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8" w:tooltip="Kazakhstan" w:history="1">
              <w:r w:rsidR="00241506" w:rsidRPr="00B503BB">
                <w:t>Kazakhstan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13892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1,144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19" w:tooltip="Kenya" w:history="1">
              <w:r w:rsidR="00241506" w:rsidRPr="00B503BB">
                <w:t>Kenya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1761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0,145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0" w:tooltip="Kiribati" w:history="1">
              <w:r w:rsidR="00241506" w:rsidRPr="00B503BB">
                <w:t>Kiribati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2461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0,203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1" w:tooltip="South Korea" w:history="1">
              <w:r w:rsidR="00241506" w:rsidRPr="00B503BB">
                <w:t>Korea, South</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30801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2,537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2" w:tooltip="Kuwait" w:history="1">
              <w:r w:rsidR="00241506" w:rsidRPr="00B503BB">
                <w:t>Kuwait</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45455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3,745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3" w:tooltip="Kyrgyzstan" w:history="1">
              <w:r w:rsidR="00241506" w:rsidRPr="00B503BB">
                <w:t>Kyrgyzstan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2409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0,198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4" w:tooltip="Laos" w:history="1">
              <w:r w:rsidR="00241506" w:rsidRPr="00B503BB">
                <w:t>Laos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2926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0,241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5" w:tooltip="Latvia" w:history="1">
              <w:r w:rsidR="00241506" w:rsidRPr="00B503BB">
                <w:t>Latvia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21005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1,730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6" w:tooltip="Lebanon" w:history="1">
              <w:r w:rsidR="00241506" w:rsidRPr="00B503BB">
                <w:t>Lebanon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14610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1,204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7" w:tooltip="Lesotho" w:history="1">
              <w:r w:rsidR="00241506" w:rsidRPr="00B503BB">
                <w:t>Lesotho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1963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8" w:tooltip="Liberia" w:history="1">
              <w:r w:rsidR="00241506" w:rsidRPr="00B503BB">
                <w:t>Liberia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655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0,054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29" w:tooltip="Libya" w:history="1">
              <w:r w:rsidR="00241506" w:rsidRPr="00B503BB">
                <w:t>Libya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17665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1,455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0" w:tooltip="Lithuania" w:history="1">
              <w:r w:rsidR="00241506" w:rsidRPr="00B503BB">
                <w:t>Lithuania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23487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1,935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1" w:tooltip="Luxembourg" w:history="1">
              <w:r w:rsidR="00241506" w:rsidRPr="00B503BB">
                <w:t>Luxembourg</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91388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7,528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2" w:tooltip="Macau" w:history="1">
              <w:r w:rsidR="00241506" w:rsidRPr="00B503BB">
                <w:t>Macau</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87765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7,230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3" w:tooltip="Republic of Macedonia" w:history="1">
              <w:r w:rsidR="00241506" w:rsidRPr="00B503BB">
                <w:t>Macedonia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11710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0,965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4" w:tooltip="Madagascar" w:history="1">
              <w:r w:rsidR="00241506" w:rsidRPr="00B503BB">
                <w:t>Madagascar</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978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5" w:tooltip="Malawi" w:history="1">
              <w:r w:rsidR="00241506" w:rsidRPr="00B503BB">
                <w:t>Malawi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902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0,074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6" w:tooltip="Malaysia" w:history="1">
              <w:r w:rsidR="00241506" w:rsidRPr="00B503BB">
                <w:t>Malaysia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17143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1,412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7" w:tooltip="Maldives" w:history="1">
              <w:r w:rsidR="00241506" w:rsidRPr="00B503BB">
                <w:t>Maldives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9072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0,747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8" w:tooltip="Mali" w:history="1">
              <w:r w:rsidR="00241506" w:rsidRPr="00B503BB">
                <w:t>Mali</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0,100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39" w:tooltip="Malta" w:history="1">
              <w:r w:rsidR="00241506" w:rsidRPr="00B503BB">
                <w:t>Malta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29013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2,390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0" w:tooltip="Mauritania" w:history="1">
              <w:r w:rsidR="00241506" w:rsidRPr="00B503BB">
                <w:t>Mauritania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2603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0,214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1" w:tooltip="Mauritius" w:history="1">
              <w:r w:rsidR="00241506" w:rsidRPr="00B503BB">
                <w:t>Mauritius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15649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1,289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2" w:tooltip="Mexico" w:history="1">
              <w:r w:rsidR="00241506" w:rsidRPr="00B503BB">
                <w:t>Mexico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16731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1,378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3" w:tooltip="Federated States of Micronesia" w:history="1">
              <w:r w:rsidR="00241506" w:rsidRPr="00B503BB">
                <w:t>Micronesia, Fed. Sts.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3824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0,315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4" w:tooltip="Moldova" w:history="1">
              <w:r w:rsidR="00241506" w:rsidRPr="00B503BB">
                <w:t>Moldova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3424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0,282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5" w:tooltip="Mongolia" w:history="1">
              <w:r w:rsidR="00241506" w:rsidRPr="00B503BB">
                <w:t>Mongolia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5462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0,450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6" w:tooltip="Montenegro" w:history="1">
              <w:r w:rsidR="00241506" w:rsidRPr="00B503BB">
                <w:t>Montenegro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14206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1,170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7" w:tooltip="Morocco" w:history="1">
              <w:r w:rsidR="00241506" w:rsidRPr="00B503BB">
                <w:t>Morocco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5193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0,428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8" w:tooltip="Mozambique" w:history="1">
              <w:r w:rsidR="00241506" w:rsidRPr="00B503BB">
                <w:t>Mozambique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1024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49" w:tooltip="Namibia" w:history="1">
              <w:r w:rsidR="00241506" w:rsidRPr="00B503BB">
                <w:t>Namibia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7488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0,617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0" w:tooltip="Nepal" w:history="1">
              <w:r w:rsidR="00241506" w:rsidRPr="00B503BB">
                <w:t>Nepal</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1484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0,122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1" w:tooltip="Netherlands" w:history="1">
              <w:r w:rsidR="00241506" w:rsidRPr="00B503BB">
                <w:t>Netherlands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43198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3,559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2" w:tooltip="New Zealand" w:history="1">
              <w:r w:rsidR="00241506" w:rsidRPr="00B503BB">
                <w:t>New Zealand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32219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2,654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3" w:tooltip="Nicaragua" w:history="1">
              <w:r w:rsidR="00241506" w:rsidRPr="00B503BB">
                <w:t>Nicaragua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4072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0,335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4" w:tooltip="Niger" w:history="1">
              <w:r w:rsidR="00241506" w:rsidRPr="00B503BB">
                <w:t>Niger</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665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0,055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5" w:tooltip="Nigeria" w:history="1">
              <w:r w:rsidR="00241506" w:rsidRPr="00B503BB">
                <w:t>Nigeria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2661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0,219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6" w:tooltip="Norway" w:history="1">
              <w:r w:rsidR="00241506" w:rsidRPr="00B503BB">
                <w:t>Norway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65640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5,407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7" w:tooltip="Oman" w:history="1">
              <w:r w:rsidR="00241506" w:rsidRPr="00B503BB">
                <w:t>Oman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27015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2,225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8" w:tooltip="Pakistan" w:history="1">
              <w:r w:rsidR="00241506" w:rsidRPr="00B503BB">
                <w:t>Pakistan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2891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0,238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59" w:tooltip="Palau" w:history="1">
              <w:r w:rsidR="00241506" w:rsidRPr="00B503BB">
                <w:t>Palau</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19031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1,568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0" w:tooltip="Panama" w:history="1">
              <w:r w:rsidR="00241506" w:rsidRPr="00B503BB">
                <w:t>Panama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16615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1,369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1" w:tooltip="Papua New Guinea" w:history="1">
              <w:r w:rsidR="00241506" w:rsidRPr="00B503BB">
                <w:t>Papua New Guinea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2898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0,239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2" w:tooltip="Paraguay" w:history="1">
              <w:r w:rsidR="00241506" w:rsidRPr="00B503BB">
                <w:t>Paraguay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6138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0,506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3" w:tooltip="Peru" w:history="1">
              <w:r w:rsidR="00241506" w:rsidRPr="00B503BB">
                <w:t>Peru</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10940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0,901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4" w:tooltip="Philippines" w:history="1">
              <w:r w:rsidR="00241506" w:rsidRPr="00B503BB">
                <w:t>Philippines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4413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0,364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5" w:tooltip="Poland" w:history="1">
              <w:r w:rsidR="00241506" w:rsidRPr="00B503BB">
                <w:t>Poland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22162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1,826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6" w:tooltip="Portugal" w:history="1">
              <w:r w:rsidR="00241506" w:rsidRPr="00B503BB">
                <w:t>Portugal</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25411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2,093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7" w:tooltip="Qatar" w:history="1">
              <w:r w:rsidR="00241506" w:rsidRPr="00B503BB">
                <w:t>Qatar</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83460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6,875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8" w:tooltip="Romania" w:history="1">
              <w:r w:rsidR="00241506" w:rsidRPr="00B503BB">
                <w:t>Romania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16518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1,361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69" w:tooltip="Russia" w:history="1">
              <w:r w:rsidR="00241506" w:rsidRPr="00B503BB">
                <w:t>Russia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23501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1,936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0" w:tooltip="Rwanda" w:history="1">
              <w:r w:rsidR="00241506" w:rsidRPr="00B503BB">
                <w:t>Rwanda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1354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1" w:tooltip="Saint Kitts and Nevis" w:history="1">
              <w:r w:rsidR="00241506" w:rsidRPr="00B503BB">
                <w:t>Saint Kitts and Nevis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18034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1,486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2" w:tooltip="Saint Lucia" w:history="1">
              <w:r w:rsidR="00241506" w:rsidRPr="00B503BB">
                <w:t>Saint Lucia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11146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0,918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AB4DC6" w:rsidRDefault="006619E2" w:rsidP="008C418A">
            <w:pPr>
              <w:spacing w:after="0" w:line="240" w:lineRule="auto"/>
              <w:rPr>
                <w:lang w:val="en-US"/>
              </w:rPr>
            </w:pPr>
            <w:hyperlink r:id="rId173" w:tooltip="Saint Vincent and the Grenadines" w:history="1">
              <w:r w:rsidR="00241506" w:rsidRPr="00AB4DC6">
                <w:rPr>
                  <w:lang w:val="en-US"/>
                </w:rPr>
                <w:t>Saint Vincent and the Grenadines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10987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0,905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4" w:tooltip="Samoa" w:history="1">
              <w:r w:rsidR="00241506" w:rsidRPr="00B503BB">
                <w:t>Samoa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4517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0,372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5" w:tooltip="São Tomé and Príncipe" w:history="1">
              <w:r w:rsidR="00241506" w:rsidRPr="00B503BB">
                <w:t>São Tomé and Príncipe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1852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0,153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6" w:tooltip="Saudi Arabia" w:history="1">
              <w:r w:rsidR="00241506" w:rsidRPr="00B503BB">
                <w:t>Saudi Arabia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24571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2,024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7" w:tooltip="Senegal" w:history="1">
              <w:r w:rsidR="00241506" w:rsidRPr="00B503BB">
                <w:t>Senegal</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1944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8" w:tooltip="Serbia" w:history="1">
              <w:r w:rsidR="00241506" w:rsidRPr="00B503BB">
                <w:t>Serbia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11544</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0,951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79" w:tooltip="Seychelles" w:history="1">
              <w:r w:rsidR="00241506" w:rsidRPr="00B503BB">
                <w:t>Seychelles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27008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2,225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0" w:tooltip="Sierra Leone" w:history="1">
              <w:r w:rsidR="00241506" w:rsidRPr="00B503BB">
                <w:t>Sierra Leone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1359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1" w:tooltip="Singapore" w:history="1">
              <w:r w:rsidR="00241506" w:rsidRPr="00B503BB">
                <w:t>Singapore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61803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5,091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2" w:tooltip="Slovakia" w:history="1">
              <w:r w:rsidR="00241506" w:rsidRPr="00B503BB">
                <w:t>Slovakia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25305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2,085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3" w:tooltip="Slovenia" w:history="1">
              <w:r w:rsidR="00241506" w:rsidRPr="00B503BB">
                <w:t>Slovenia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27589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2,273</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4" w:tooltip="Solomon Islands" w:history="1">
              <w:r w:rsidR="00241506" w:rsidRPr="00B503BB">
                <w:t>Solomon Islands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3127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0,258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5" w:tooltip="South Africa" w:history="1">
              <w:r w:rsidR="00241506" w:rsidRPr="00B503BB">
                <w:t>South Africa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11440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0,942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6" w:tooltip="Spain" w:history="1">
              <w:r w:rsidR="00241506" w:rsidRPr="00B503BB">
                <w:t>Spain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32682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2,692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7" w:tooltip="Sri Lanka" w:history="1">
              <w:r w:rsidR="00241506" w:rsidRPr="00B503BB">
                <w:t>Sri Lanka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6247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0,515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8" w:tooltip="Sudan" w:history="1">
              <w:r w:rsidR="00241506" w:rsidRPr="00B503BB">
                <w:t>Sudan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2195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0,181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89" w:tooltip="Suriname" w:history="1">
              <w:r w:rsidR="00241506" w:rsidRPr="00B503BB">
                <w:t>Suriname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8858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0,730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0" w:tooltip="Swaziland" w:history="1">
              <w:r w:rsidR="00241506" w:rsidRPr="00B503BB">
                <w:t>Swaziland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5246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0,432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112</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1" w:tooltip="Sweden" w:history="1">
              <w:r w:rsidR="00241506" w:rsidRPr="00B503BB">
                <w:t>Sweden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43180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3,557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2" w:tooltip="Switzerland" w:history="1">
              <w:r w:rsidR="00241506" w:rsidRPr="00B503BB">
                <w:t>Switzerland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53367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4,396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3" w:tooltip="Syria" w:history="1">
              <w:r w:rsidR="00241506" w:rsidRPr="00B503BB">
                <w:t>Syria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5436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0,448</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4" w:tooltip="Tajikistan" w:history="1">
              <w:r w:rsidR="00241506" w:rsidRPr="00B503BB">
                <w:t>Tajikistan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2247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0,185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5" w:tooltip="Tanzania" w:history="1">
              <w:r w:rsidR="00241506" w:rsidRPr="00B503BB">
                <w:t>Tanzania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1601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0,132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6" w:tooltip="Thailand" w:history="1">
              <w:r w:rsidR="00241506" w:rsidRPr="00B503BB">
                <w:t>Thailand</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9815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0,809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7" w:tooltip="East Timor" w:history="1">
              <w:r w:rsidR="00241506" w:rsidRPr="00B503BB">
                <w:t>Timor-Leste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1709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0,141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8" w:tooltip="Togo" w:history="1">
              <w:r w:rsidR="00241506" w:rsidRPr="00B503BB">
                <w:t>Togo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1051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199" w:tooltip="Tonga" w:history="1">
              <w:r w:rsidR="00241506" w:rsidRPr="00B503BB">
                <w:t>Tonga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5026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0,414</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0" w:tooltip="Trinidad and Tobago" w:history="1">
              <w:r w:rsidR="00241506" w:rsidRPr="00B503BB">
                <w:t>Trinidad and Tobago</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26647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2,195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1" w:tooltip="Tunisia" w:history="1">
              <w:r w:rsidR="00241506" w:rsidRPr="00B503BB">
                <w:t>Tunisia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9795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0,807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2" w:tooltip="Turkey" w:history="1">
              <w:r w:rsidR="00241506" w:rsidRPr="00B503BB">
                <w:t>Turkey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18348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1,511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54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3" w:tooltip="Turkmenistan" w:history="1">
              <w:r w:rsidR="00241506" w:rsidRPr="00B503BB">
                <w:t>Turkmenistan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10583</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0,872</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85</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4" w:tooltip="Uganda" w:history="1">
              <w:r w:rsidR="00241506" w:rsidRPr="00B503BB">
                <w:t>Uganda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1352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164</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5" w:tooltip="Ukraine" w:history="1">
              <w:r w:rsidR="00241506" w:rsidRPr="00B503BB">
                <w:t>Ukraine</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7418</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0,611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98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6" w:tooltip="United Arab Emirates" w:history="1">
              <w:r w:rsidR="00241506" w:rsidRPr="00B503BB">
                <w:t>United Arab Emirates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42080</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3,467</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7" w:tooltip="United Kingdom" w:history="1">
              <w:r w:rsidR="00241506" w:rsidRPr="00B503BB">
                <w:t>United Kingdom</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36901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3,040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21</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8" w:tooltip="United States" w:history="1">
              <w:r w:rsidR="00241506" w:rsidRPr="00B503BB">
                <w:t>United States</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49965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4,116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09" w:tooltip="Uruguay" w:history="1">
              <w:r w:rsidR="00241506" w:rsidRPr="00B503BB">
                <w:t>Uruguay</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16037</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1,321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63</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10" w:tooltip="Uzbekistan" w:history="1">
              <w:r w:rsidR="00241506" w:rsidRPr="00B503BB">
                <w:t>Uzbekistan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3591</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0,296</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129</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11" w:tooltip="Vanuatu" w:history="1">
              <w:r w:rsidR="00241506" w:rsidRPr="00B503BB">
                <w:t>Vanuatu</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4606</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0,379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118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12" w:tooltip="Venezuela" w:history="1">
              <w:r w:rsidR="00241506" w:rsidRPr="00B503BB">
                <w:t>Venezuela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13475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1,110</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70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13" w:tooltip="Vietnam" w:history="1">
              <w:r w:rsidR="00241506" w:rsidRPr="00B503BB">
                <w:t>Vietnam</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3635</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0,299</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128</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14" w:tooltip="Yemen" w:history="1">
              <w:r w:rsidR="00241506" w:rsidRPr="00B503BB">
                <w:t>Yemen</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2489</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0,205</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140</w:t>
            </w:r>
          </w:p>
        </w:tc>
      </w:tr>
      <w:tr w:rsidR="00241506" w:rsidRPr="00B503BB" w:rsidTr="008C418A">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41506" w:rsidRPr="00B503BB" w:rsidRDefault="006619E2" w:rsidP="008C418A">
            <w:pPr>
              <w:spacing w:after="0" w:line="240" w:lineRule="auto"/>
              <w:jc w:val="both"/>
            </w:pPr>
            <w:hyperlink r:id="rId215" w:tooltip="Zambia" w:history="1">
              <w:r w:rsidR="00241506" w:rsidRPr="00B503BB">
                <w:t>Zambia</w:t>
              </w:r>
            </w:hyperlink>
          </w:p>
        </w:tc>
        <w:tc>
          <w:tcPr>
            <w:tcW w:w="96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1712</w:t>
            </w:r>
          </w:p>
        </w:tc>
        <w:tc>
          <w:tcPr>
            <w:tcW w:w="673"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1080" w:type="dxa"/>
            <w:tcBorders>
              <w:top w:val="nil"/>
              <w:left w:val="nil"/>
              <w:bottom w:val="single" w:sz="4" w:space="0" w:color="auto"/>
              <w:right w:val="single" w:sz="4" w:space="0" w:color="auto"/>
            </w:tcBorders>
            <w:shd w:val="clear" w:color="auto" w:fill="auto"/>
            <w:noWrap/>
            <w:vAlign w:val="bottom"/>
            <w:hideMark/>
          </w:tcPr>
          <w:p w:rsidR="00241506" w:rsidRPr="00B503BB" w:rsidRDefault="00241506" w:rsidP="008C418A">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0,141</w:t>
            </w:r>
          </w:p>
        </w:tc>
        <w:tc>
          <w:tcPr>
            <w:tcW w:w="597" w:type="dxa"/>
            <w:tcBorders>
              <w:top w:val="nil"/>
              <w:left w:val="nil"/>
              <w:bottom w:val="single" w:sz="4" w:space="0" w:color="auto"/>
              <w:right w:val="single" w:sz="4" w:space="0" w:color="auto"/>
            </w:tcBorders>
            <w:shd w:val="clear" w:color="auto" w:fill="auto"/>
            <w:vAlign w:val="center"/>
            <w:hideMark/>
          </w:tcPr>
          <w:p w:rsidR="00241506" w:rsidRPr="00B503BB" w:rsidRDefault="00241506" w:rsidP="008C418A">
            <w:pPr>
              <w:spacing w:after="0" w:line="240" w:lineRule="auto"/>
              <w:jc w:val="right"/>
              <w:rPr>
                <w:rFonts w:eastAsia="Times New Roman" w:cs="Calibri"/>
                <w:color w:val="000000"/>
                <w:lang w:eastAsia="fr-FR"/>
              </w:rPr>
            </w:pPr>
            <w:r w:rsidRPr="00B503BB">
              <w:rPr>
                <w:rFonts w:eastAsia="Times New Roman" w:cs="Calibri"/>
                <w:color w:val="000000"/>
                <w:lang w:eastAsia="fr-FR"/>
              </w:rPr>
              <w:t>154</w:t>
            </w:r>
          </w:p>
        </w:tc>
      </w:tr>
    </w:tbl>
    <w:p w:rsidR="00241506" w:rsidRDefault="00241506" w:rsidP="00241506">
      <w:pPr>
        <w:jc w:val="both"/>
        <w:rPr>
          <w:lang w:val="en-GB"/>
        </w:rPr>
      </w:pPr>
    </w:p>
    <w:p w:rsidR="00241506" w:rsidRDefault="00241506" w:rsidP="00241506">
      <w:pPr>
        <w:jc w:val="both"/>
        <w:rPr>
          <w:lang w:val="en-GB"/>
        </w:rPr>
      </w:pPr>
    </w:p>
    <w:p w:rsidR="00241506" w:rsidRDefault="00241506" w:rsidP="00241506">
      <w:pPr>
        <w:jc w:val="both"/>
        <w:rPr>
          <w:lang w:val="en-GB"/>
        </w:rPr>
      </w:pPr>
    </w:p>
    <w:p w:rsidR="00241506" w:rsidRPr="009A68A8" w:rsidRDefault="00241506" w:rsidP="00241506">
      <w:pPr>
        <w:jc w:val="center"/>
        <w:rPr>
          <w:b/>
          <w:lang w:val="en-GB"/>
        </w:rPr>
      </w:pPr>
      <w:r>
        <w:rPr>
          <w:lang w:val="en-GB"/>
        </w:rPr>
        <w:br w:type="page"/>
      </w:r>
      <w:r w:rsidRPr="009A68A8">
        <w:rPr>
          <w:b/>
          <w:lang w:val="en-GB"/>
        </w:rPr>
        <w:lastRenderedPageBreak/>
        <w:t xml:space="preserve">Appendix 2: </w:t>
      </w:r>
    </w:p>
    <w:p w:rsidR="00241506" w:rsidRDefault="00241506" w:rsidP="00241506">
      <w:pPr>
        <w:jc w:val="center"/>
        <w:rPr>
          <w:b/>
          <w:lang w:val="en-GB"/>
        </w:rPr>
      </w:pPr>
      <w:r w:rsidRPr="00842089">
        <w:rPr>
          <w:b/>
          <w:lang w:val="en-GB"/>
        </w:rPr>
        <w:t>Charter of the Territories of Co-responsibility</w:t>
      </w:r>
    </w:p>
    <w:p w:rsidR="00241506" w:rsidRDefault="00241506" w:rsidP="00241506">
      <w:pPr>
        <w:rPr>
          <w:b/>
          <w:bCs/>
          <w:lang w:val="en-GB"/>
        </w:rPr>
      </w:pPr>
    </w:p>
    <w:p w:rsidR="00241506" w:rsidRPr="00842089" w:rsidRDefault="00241506" w:rsidP="00241506">
      <w:pPr>
        <w:rPr>
          <w:b/>
          <w:bCs/>
          <w:lang w:val="en-GB"/>
        </w:rPr>
      </w:pPr>
      <w:r w:rsidRPr="00842089">
        <w:rPr>
          <w:b/>
          <w:bCs/>
          <w:lang w:val="en-GB"/>
        </w:rPr>
        <w:t>A- OBJECTIVE OF THE CHARTER</w:t>
      </w:r>
    </w:p>
    <w:p w:rsidR="00241506" w:rsidRPr="00842089" w:rsidRDefault="00241506" w:rsidP="00241506">
      <w:pPr>
        <w:jc w:val="both"/>
        <w:rPr>
          <w:lang w:val="en-GB"/>
        </w:rPr>
      </w:pPr>
      <w:r w:rsidRPr="00842089">
        <w:rPr>
          <w:lang w:val="en-GB"/>
        </w:rPr>
        <w:t xml:space="preserve">The concerted construction of well-being indicators in conjunction with citizens in different territories </w:t>
      </w:r>
      <w:r>
        <w:rPr>
          <w:lang w:val="en-GB"/>
        </w:rPr>
        <w:t xml:space="preserve">and at international level </w:t>
      </w:r>
      <w:r w:rsidRPr="00842089">
        <w:rPr>
          <w:lang w:val="en-GB"/>
        </w:rPr>
        <w:t>with a view to developing co-responsibility for the well-being of all, in line with the Council of Europe’s social cohesion strategy, has led to the concept of “Territories of Co-responsibility”</w:t>
      </w:r>
      <w:r>
        <w:rPr>
          <w:lang w:val="en-GB"/>
        </w:rPr>
        <w:t xml:space="preserve">. Two </w:t>
      </w:r>
      <w:r w:rsidRPr="00842089">
        <w:rPr>
          <w:lang w:val="en-GB"/>
        </w:rPr>
        <w:t xml:space="preserve">first international meeting </w:t>
      </w:r>
      <w:r>
        <w:rPr>
          <w:lang w:val="en-GB"/>
        </w:rPr>
        <w:t xml:space="preserve">realized </w:t>
      </w:r>
      <w:r w:rsidRPr="00842089">
        <w:rPr>
          <w:lang w:val="en-GB"/>
        </w:rPr>
        <w:t xml:space="preserve"> in Mulhouse on 25 September 2009</w:t>
      </w:r>
      <w:r>
        <w:rPr>
          <w:lang w:val="en-GB"/>
        </w:rPr>
        <w:t xml:space="preserve"> and on November 2012 25</w:t>
      </w:r>
      <w:r w:rsidRPr="0039388D">
        <w:rPr>
          <w:vertAlign w:val="superscript"/>
          <w:lang w:val="en-GB"/>
        </w:rPr>
        <w:t>th</w:t>
      </w:r>
      <w:r>
        <w:rPr>
          <w:lang w:val="en-GB"/>
        </w:rPr>
        <w:t>,and 26</w:t>
      </w:r>
      <w:r w:rsidRPr="0039388D">
        <w:rPr>
          <w:vertAlign w:val="superscript"/>
          <w:lang w:val="en-GB"/>
        </w:rPr>
        <w:t>th</w:t>
      </w:r>
      <w:r>
        <w:rPr>
          <w:lang w:val="en-GB"/>
        </w:rPr>
        <w:t xml:space="preserve"> allowed to create the basis for a network of territories of Co-responsibility</w:t>
      </w:r>
      <w:r w:rsidRPr="00842089">
        <w:rPr>
          <w:lang w:val="en-GB"/>
        </w:rPr>
        <w:t>.</w:t>
      </w:r>
    </w:p>
    <w:p w:rsidR="00241506" w:rsidRPr="00842089" w:rsidRDefault="00241506" w:rsidP="00241506">
      <w:pPr>
        <w:jc w:val="both"/>
        <w:rPr>
          <w:lang w:val="en-GB"/>
        </w:rPr>
      </w:pPr>
      <w:r w:rsidRPr="00842089">
        <w:rPr>
          <w:lang w:val="en-GB"/>
        </w:rPr>
        <w:t>The objectives of a Charter of the Territories of Co-responsibility are:</w:t>
      </w:r>
    </w:p>
    <w:p w:rsidR="00241506" w:rsidRPr="00842089" w:rsidRDefault="00241506" w:rsidP="00241506">
      <w:pPr>
        <w:numPr>
          <w:ilvl w:val="0"/>
          <w:numId w:val="15"/>
        </w:numPr>
        <w:jc w:val="both"/>
        <w:rPr>
          <w:lang w:val="en-GB"/>
        </w:rPr>
      </w:pPr>
      <w:r w:rsidRPr="00842089">
        <w:rPr>
          <w:lang w:val="en-GB"/>
        </w:rPr>
        <w:t>to spell out and formalise the common features of towns and territories which can identify with the Territories of Co-responsibility concept; context and rationale, definition, commitments.</w:t>
      </w:r>
    </w:p>
    <w:p w:rsidR="00241506" w:rsidRPr="00842089" w:rsidRDefault="00241506" w:rsidP="00241506">
      <w:pPr>
        <w:numPr>
          <w:ilvl w:val="0"/>
          <w:numId w:val="15"/>
        </w:numPr>
        <w:jc w:val="both"/>
        <w:rPr>
          <w:lang w:val="en-GB"/>
        </w:rPr>
      </w:pPr>
      <w:r w:rsidRPr="00842089">
        <w:rPr>
          <w:lang w:val="en-GB"/>
        </w:rPr>
        <w:t>to facilitate networking, exchanges of experiences and the building of common methodological references.</w:t>
      </w:r>
    </w:p>
    <w:p w:rsidR="00241506" w:rsidRPr="00842089" w:rsidRDefault="00241506" w:rsidP="00241506">
      <w:pPr>
        <w:rPr>
          <w:b/>
          <w:bCs/>
          <w:lang w:val="en-GB"/>
        </w:rPr>
      </w:pPr>
      <w:r w:rsidRPr="00842089">
        <w:rPr>
          <w:b/>
          <w:bCs/>
          <w:lang w:val="en-GB"/>
        </w:rPr>
        <w:t xml:space="preserve">B- CONTENT </w:t>
      </w:r>
    </w:p>
    <w:p w:rsidR="00241506" w:rsidRPr="00842089" w:rsidRDefault="00241506" w:rsidP="00241506">
      <w:pPr>
        <w:pStyle w:val="Paragraphedeliste1"/>
        <w:numPr>
          <w:ilvl w:val="0"/>
          <w:numId w:val="14"/>
        </w:numPr>
        <w:rPr>
          <w:lang w:val="en-GB"/>
        </w:rPr>
      </w:pPr>
      <w:r w:rsidRPr="00842089">
        <w:rPr>
          <w:b/>
          <w:lang w:val="en-GB"/>
        </w:rPr>
        <w:t>Introduction</w:t>
      </w:r>
      <w:r w:rsidRPr="00842089">
        <w:rPr>
          <w:lang w:val="en-GB"/>
        </w:rPr>
        <w:t>:</w:t>
      </w:r>
    </w:p>
    <w:p w:rsidR="00241506" w:rsidRPr="00842089" w:rsidRDefault="00241506" w:rsidP="00241506">
      <w:pPr>
        <w:rPr>
          <w:lang w:val="en-GB"/>
        </w:rPr>
      </w:pPr>
      <w:r w:rsidRPr="00842089">
        <w:rPr>
          <w:b/>
          <w:lang w:val="en-GB"/>
        </w:rPr>
        <w:t>Context and rationale</w:t>
      </w:r>
      <w:r w:rsidRPr="00842089">
        <w:rPr>
          <w:lang w:val="en-GB"/>
        </w:rPr>
        <w:t xml:space="preserve">: </w:t>
      </w:r>
    </w:p>
    <w:p w:rsidR="00241506" w:rsidRPr="00842089" w:rsidRDefault="00241506" w:rsidP="00241506">
      <w:pPr>
        <w:jc w:val="both"/>
        <w:rPr>
          <w:lang w:val="en-GB"/>
        </w:rPr>
      </w:pPr>
      <w:r w:rsidRPr="00842089">
        <w:rPr>
          <w:lang w:val="en-GB"/>
        </w:rPr>
        <w:t>The crisis we are experiencing is so much more than a financial or economic one. Its effects are being felt in every sphere of society, causing problems in the environmental field, with the depletion of natural resources, and in the social realm, with the growth of disparities and the spread of various types of exclusion, and, more generally, creating a major crisis of confidence, prompting us to question the values and development models which govern our choices and decisions.</w:t>
      </w:r>
    </w:p>
    <w:p w:rsidR="00241506" w:rsidRPr="00842089" w:rsidRDefault="00241506" w:rsidP="00241506">
      <w:pPr>
        <w:jc w:val="both"/>
        <w:rPr>
          <w:lang w:val="en-GB"/>
        </w:rPr>
      </w:pPr>
      <w:r w:rsidRPr="00842089">
        <w:rPr>
          <w:lang w:val="en-GB"/>
        </w:rPr>
        <w:t>Since the Second World War progress has been measured in terms</w:t>
      </w:r>
      <w:r>
        <w:rPr>
          <w:lang w:val="en-GB"/>
        </w:rPr>
        <w:t xml:space="preserve"> of the growth of GDP, but, now</w:t>
      </w:r>
      <w:r w:rsidRPr="00842089">
        <w:rPr>
          <w:lang w:val="en-GB"/>
        </w:rPr>
        <w:t>, a new approach is needed, which views progress in terms of the well-being of all with no exceptions, including future generations, and therefore as a matter of reducing disparities, sharing resources and promoting social cohesion and sustainable development. This means moving away from a model in which the responsibility for progress has to be shouldered by the state or the market, to one in which this responsibility is shared by everyone, in other words both public and private bodies, and citizens.</w:t>
      </w:r>
    </w:p>
    <w:p w:rsidR="00241506" w:rsidRPr="00842089" w:rsidRDefault="00241506" w:rsidP="00241506">
      <w:pPr>
        <w:rPr>
          <w:lang w:val="en-GB"/>
        </w:rPr>
      </w:pPr>
      <w:r w:rsidRPr="00842089">
        <w:rPr>
          <w:b/>
          <w:lang w:val="en-GB"/>
        </w:rPr>
        <w:t>Definition</w:t>
      </w:r>
      <w:r w:rsidRPr="00842089">
        <w:rPr>
          <w:lang w:val="en-GB"/>
        </w:rPr>
        <w:t xml:space="preserve">: </w:t>
      </w:r>
    </w:p>
    <w:p w:rsidR="00241506" w:rsidRPr="00842089" w:rsidRDefault="00241506" w:rsidP="00241506">
      <w:pPr>
        <w:jc w:val="both"/>
        <w:rPr>
          <w:lang w:val="en-GB"/>
        </w:rPr>
      </w:pPr>
      <w:r w:rsidRPr="00842089">
        <w:rPr>
          <w:lang w:val="en-GB"/>
        </w:rPr>
        <w:t>A Territory of Co-responsibility is a territorial entity (a</w:t>
      </w:r>
      <w:r>
        <w:rPr>
          <w:lang w:val="en-GB"/>
        </w:rPr>
        <w:t xml:space="preserve"> neighbourhood, a </w:t>
      </w:r>
      <w:r w:rsidRPr="00842089">
        <w:rPr>
          <w:lang w:val="en-GB"/>
        </w:rPr>
        <w:t xml:space="preserve"> municipality or group of them</w:t>
      </w:r>
      <w:r>
        <w:rPr>
          <w:lang w:val="en-GB"/>
        </w:rPr>
        <w:t>, ...</w:t>
      </w:r>
      <w:r w:rsidRPr="00842089">
        <w:rPr>
          <w:lang w:val="en-GB"/>
        </w:rPr>
        <w:t xml:space="preserve">) in which a consultation process is actuated in order to achieve new forms of empowerment, vesting community players and ordinary citizens with co-responsibility for the </w:t>
      </w:r>
      <w:r w:rsidRPr="00842089">
        <w:rPr>
          <w:lang w:val="en-GB"/>
        </w:rPr>
        <w:lastRenderedPageBreak/>
        <w:t xml:space="preserve">changes which are needed to ensure the well-being of the whole community - present and future - in an even-handed relationship and to participate in the </w:t>
      </w:r>
      <w:r>
        <w:rPr>
          <w:lang w:val="en-GB"/>
        </w:rPr>
        <w:t xml:space="preserve">local and </w:t>
      </w:r>
      <w:r w:rsidRPr="00842089">
        <w:rPr>
          <w:lang w:val="en-GB"/>
        </w:rPr>
        <w:t>global process of co-responsibility for the well-being of all people.</w:t>
      </w:r>
    </w:p>
    <w:p w:rsidR="00241506" w:rsidRPr="00842089" w:rsidRDefault="00241506" w:rsidP="00241506">
      <w:pPr>
        <w:pStyle w:val="Paragraphedeliste1"/>
        <w:numPr>
          <w:ilvl w:val="0"/>
          <w:numId w:val="14"/>
        </w:numPr>
        <w:jc w:val="both"/>
        <w:rPr>
          <w:b/>
          <w:lang w:val="en-GB"/>
        </w:rPr>
      </w:pPr>
      <w:r w:rsidRPr="00842089">
        <w:rPr>
          <w:b/>
          <w:lang w:val="en-GB"/>
        </w:rPr>
        <w:t>Commitments of the charter signatories</w:t>
      </w:r>
    </w:p>
    <w:p w:rsidR="00241506" w:rsidRPr="00842089" w:rsidRDefault="00241506" w:rsidP="00241506">
      <w:pPr>
        <w:jc w:val="both"/>
        <w:rPr>
          <w:lang w:val="en-GB"/>
        </w:rPr>
      </w:pPr>
      <w:r w:rsidRPr="00842089">
        <w:rPr>
          <w:lang w:val="en-GB"/>
        </w:rPr>
        <w:t>By signing up to this Charter, the stakeholders in the territories of co-responsibility undertake to:</w:t>
      </w:r>
    </w:p>
    <w:p w:rsidR="00241506" w:rsidRPr="00842089" w:rsidRDefault="00241506" w:rsidP="00241506">
      <w:pPr>
        <w:pStyle w:val="Paragraphedeliste1"/>
        <w:numPr>
          <w:ilvl w:val="0"/>
          <w:numId w:val="13"/>
        </w:numPr>
        <w:jc w:val="both"/>
        <w:rPr>
          <w:lang w:val="en-GB"/>
        </w:rPr>
      </w:pPr>
      <w:r w:rsidRPr="00842089">
        <w:rPr>
          <w:lang w:val="en-GB"/>
        </w:rPr>
        <w:t xml:space="preserve">carry out within their </w:t>
      </w:r>
      <w:r>
        <w:rPr>
          <w:lang w:val="en-GB"/>
        </w:rPr>
        <w:t>territory</w:t>
      </w:r>
      <w:r w:rsidRPr="00842089">
        <w:rPr>
          <w:lang w:val="en-GB"/>
        </w:rPr>
        <w:t xml:space="preserve"> a process of dialogue and consultation in order to develop co-responsibility for the well-being of all</w:t>
      </w:r>
      <w:r>
        <w:rPr>
          <w:lang w:val="en-GB"/>
        </w:rPr>
        <w:t xml:space="preserve"> and constitute for this a coordination team with representatives of publics and private community players </w:t>
      </w:r>
      <w:r w:rsidRPr="00842089">
        <w:rPr>
          <w:lang w:val="en-GB"/>
        </w:rPr>
        <w:t>;</w:t>
      </w:r>
    </w:p>
    <w:p w:rsidR="00241506" w:rsidRPr="00842089" w:rsidRDefault="00241506" w:rsidP="00241506">
      <w:pPr>
        <w:pStyle w:val="Paragraphedeliste1"/>
        <w:jc w:val="both"/>
        <w:rPr>
          <w:lang w:val="en-GB"/>
        </w:rPr>
      </w:pPr>
    </w:p>
    <w:p w:rsidR="00241506" w:rsidRPr="00842089" w:rsidRDefault="00241506" w:rsidP="00241506">
      <w:pPr>
        <w:pStyle w:val="Paragraphedeliste1"/>
        <w:numPr>
          <w:ilvl w:val="0"/>
          <w:numId w:val="13"/>
        </w:numPr>
        <w:jc w:val="both"/>
        <w:rPr>
          <w:lang w:val="en-GB"/>
        </w:rPr>
      </w:pPr>
      <w:r w:rsidRPr="00842089">
        <w:rPr>
          <w:lang w:val="en-GB"/>
        </w:rPr>
        <w:t xml:space="preserve">build up </w:t>
      </w:r>
      <w:r>
        <w:rPr>
          <w:lang w:val="en-GB"/>
        </w:rPr>
        <w:t xml:space="preserve">together </w:t>
      </w:r>
      <w:r w:rsidRPr="00842089">
        <w:rPr>
          <w:lang w:val="en-GB"/>
        </w:rPr>
        <w:t>common methodological references</w:t>
      </w:r>
      <w:r>
        <w:rPr>
          <w:lang w:val="en-GB"/>
        </w:rPr>
        <w:t>,</w:t>
      </w:r>
      <w:r w:rsidRPr="00842089">
        <w:rPr>
          <w:lang w:val="en-GB"/>
        </w:rPr>
        <w:t xml:space="preserve"> </w:t>
      </w:r>
      <w:r>
        <w:rPr>
          <w:lang w:val="en-GB"/>
        </w:rPr>
        <w:t>operating</w:t>
      </w:r>
      <w:r w:rsidRPr="00842089">
        <w:rPr>
          <w:lang w:val="en-GB"/>
        </w:rPr>
        <w:t xml:space="preserve"> as a network with other Territories of Co-responsibility to exchange ideas, pro</w:t>
      </w:r>
      <w:r>
        <w:rPr>
          <w:lang w:val="en-GB"/>
        </w:rPr>
        <w:t>jects and methods</w:t>
      </w:r>
      <w:r w:rsidRPr="00842089">
        <w:rPr>
          <w:lang w:val="en-GB"/>
        </w:rPr>
        <w:t>;</w:t>
      </w:r>
    </w:p>
    <w:p w:rsidR="00241506" w:rsidRPr="00842089" w:rsidRDefault="00241506" w:rsidP="00241506">
      <w:pPr>
        <w:pStyle w:val="Paragraphedeliste1"/>
        <w:jc w:val="both"/>
        <w:rPr>
          <w:lang w:val="en-GB"/>
        </w:rPr>
      </w:pPr>
    </w:p>
    <w:p w:rsidR="00241506" w:rsidRPr="00842089" w:rsidRDefault="00241506" w:rsidP="00241506">
      <w:pPr>
        <w:pStyle w:val="Paragraphedeliste1"/>
        <w:numPr>
          <w:ilvl w:val="0"/>
          <w:numId w:val="13"/>
        </w:numPr>
        <w:jc w:val="both"/>
        <w:rPr>
          <w:lang w:val="en-GB"/>
        </w:rPr>
      </w:pPr>
      <w:r w:rsidRPr="00842089">
        <w:rPr>
          <w:lang w:val="en-GB"/>
        </w:rPr>
        <w:t xml:space="preserve">contribute to the dissemination of the concept, by placing the experiences and achievements </w:t>
      </w:r>
      <w:r>
        <w:rPr>
          <w:lang w:val="en-GB"/>
        </w:rPr>
        <w:t xml:space="preserve">of the network </w:t>
      </w:r>
      <w:r w:rsidRPr="00842089">
        <w:rPr>
          <w:lang w:val="en-GB"/>
        </w:rPr>
        <w:t>at the disposal of other territories interested in this approach</w:t>
      </w:r>
      <w:r>
        <w:rPr>
          <w:lang w:val="en-GB"/>
        </w:rPr>
        <w:t>;</w:t>
      </w:r>
    </w:p>
    <w:p w:rsidR="00241506" w:rsidRPr="00842089" w:rsidRDefault="00241506" w:rsidP="00241506">
      <w:pPr>
        <w:pStyle w:val="Paragraphedeliste1"/>
        <w:jc w:val="both"/>
        <w:rPr>
          <w:lang w:val="en-GB"/>
        </w:rPr>
      </w:pPr>
    </w:p>
    <w:p w:rsidR="00241506" w:rsidRPr="00842089" w:rsidRDefault="00241506" w:rsidP="00241506">
      <w:pPr>
        <w:pStyle w:val="Paragraphedeliste1"/>
        <w:numPr>
          <w:ilvl w:val="0"/>
          <w:numId w:val="13"/>
        </w:numPr>
        <w:jc w:val="both"/>
        <w:rPr>
          <w:lang w:val="en-GB"/>
        </w:rPr>
      </w:pPr>
      <w:r w:rsidRPr="00842089">
        <w:rPr>
          <w:lang w:val="en-GB"/>
        </w:rPr>
        <w:t xml:space="preserve">work together to secure co-responsibility for the well-being of all at global level, </w:t>
      </w:r>
      <w:r>
        <w:rPr>
          <w:lang w:val="en-GB"/>
        </w:rPr>
        <w:t xml:space="preserve">including future generations, </w:t>
      </w:r>
      <w:r w:rsidRPr="00842089">
        <w:rPr>
          <w:lang w:val="en-GB"/>
        </w:rPr>
        <w:t xml:space="preserve">in conjunction with regional, national, </w:t>
      </w:r>
      <w:r>
        <w:rPr>
          <w:lang w:val="en-GB"/>
        </w:rPr>
        <w:t xml:space="preserve">and </w:t>
      </w:r>
      <w:r w:rsidRPr="00842089">
        <w:rPr>
          <w:lang w:val="en-GB"/>
        </w:rPr>
        <w:t>international institutions working to this end</w:t>
      </w:r>
      <w:r>
        <w:rPr>
          <w:lang w:val="en-GB"/>
        </w:rPr>
        <w:t>.</w:t>
      </w:r>
    </w:p>
    <w:p w:rsidR="00241506" w:rsidRPr="00842089" w:rsidRDefault="00241506" w:rsidP="00241506">
      <w:pPr>
        <w:jc w:val="both"/>
        <w:rPr>
          <w:lang w:val="en-GB"/>
        </w:rPr>
      </w:pPr>
    </w:p>
    <w:p w:rsidR="00241506" w:rsidRPr="00842089" w:rsidRDefault="00241506" w:rsidP="00241506">
      <w:pPr>
        <w:pStyle w:val="Paragraphedeliste1"/>
        <w:numPr>
          <w:ilvl w:val="0"/>
          <w:numId w:val="14"/>
        </w:numPr>
        <w:jc w:val="both"/>
        <w:rPr>
          <w:b/>
          <w:lang w:val="en-GB"/>
        </w:rPr>
      </w:pPr>
      <w:r w:rsidRPr="00842089">
        <w:rPr>
          <w:b/>
          <w:lang w:val="en-GB"/>
        </w:rPr>
        <w:t>Applicability of the Charter</w:t>
      </w:r>
    </w:p>
    <w:p w:rsidR="00241506" w:rsidRPr="00842089" w:rsidRDefault="00241506" w:rsidP="00241506">
      <w:pPr>
        <w:jc w:val="both"/>
        <w:rPr>
          <w:lang w:val="en-GB"/>
        </w:rPr>
      </w:pPr>
      <w:r w:rsidRPr="00842089">
        <w:rPr>
          <w:lang w:val="en-GB"/>
        </w:rPr>
        <w:t>This charter serve as a reference for territories of co-responsibility</w:t>
      </w:r>
      <w:r>
        <w:rPr>
          <w:lang w:val="en-GB"/>
        </w:rPr>
        <w:t xml:space="preserve"> in order</w:t>
      </w:r>
      <w:r w:rsidRPr="00842089">
        <w:rPr>
          <w:lang w:val="en-GB"/>
        </w:rPr>
        <w:t xml:space="preserve"> to identify with a common dynamic process.  It represents an ethical commitment which each territory will</w:t>
      </w:r>
      <w:r>
        <w:rPr>
          <w:lang w:val="en-GB"/>
        </w:rPr>
        <w:t xml:space="preserve"> strive to uphold</w:t>
      </w:r>
      <w:r w:rsidRPr="00842089">
        <w:rPr>
          <w:lang w:val="en-GB"/>
        </w:rPr>
        <w:t>.</w:t>
      </w:r>
    </w:p>
    <w:p w:rsidR="00241506" w:rsidRPr="00842089" w:rsidRDefault="00241506" w:rsidP="00241506">
      <w:pPr>
        <w:pStyle w:val="Paragraphedeliste1"/>
        <w:numPr>
          <w:ilvl w:val="0"/>
          <w:numId w:val="14"/>
        </w:numPr>
        <w:jc w:val="both"/>
        <w:rPr>
          <w:b/>
          <w:lang w:val="en-GB"/>
        </w:rPr>
      </w:pPr>
      <w:r w:rsidRPr="00842089">
        <w:rPr>
          <w:b/>
          <w:lang w:val="en-GB"/>
        </w:rPr>
        <w:t>Territories concerned</w:t>
      </w:r>
    </w:p>
    <w:p w:rsidR="00241506" w:rsidRPr="00842089" w:rsidRDefault="00241506" w:rsidP="00241506">
      <w:pPr>
        <w:pStyle w:val="Paragraphedeliste1"/>
        <w:ind w:left="0"/>
        <w:jc w:val="both"/>
        <w:rPr>
          <w:bCs/>
          <w:lang w:val="en-GB"/>
        </w:rPr>
      </w:pPr>
    </w:p>
    <w:p w:rsidR="00241506" w:rsidRPr="00842089" w:rsidRDefault="00241506" w:rsidP="00241506">
      <w:pPr>
        <w:pStyle w:val="Paragraphedeliste1"/>
        <w:ind w:left="0"/>
        <w:jc w:val="both"/>
        <w:rPr>
          <w:bCs/>
          <w:lang w:val="en-GB"/>
        </w:rPr>
      </w:pPr>
      <w:r w:rsidRPr="00842089">
        <w:rPr>
          <w:bCs/>
          <w:lang w:val="en-GB"/>
        </w:rPr>
        <w:t xml:space="preserve">Any territory which can identify with the definition of territories of co-responsibility and the commitments set out in the Charter may accede to it.  </w:t>
      </w:r>
      <w:r>
        <w:rPr>
          <w:bCs/>
          <w:lang w:val="en-GB"/>
        </w:rPr>
        <w:t>In this case the coordination team launches a signature process by public and private actors and ordinary citizens and the territory</w:t>
      </w:r>
      <w:r w:rsidRPr="00842089">
        <w:rPr>
          <w:bCs/>
          <w:lang w:val="en-GB"/>
        </w:rPr>
        <w:t xml:space="preserve"> </w:t>
      </w:r>
      <w:r>
        <w:rPr>
          <w:bCs/>
          <w:lang w:val="en-GB"/>
        </w:rPr>
        <w:t xml:space="preserve">becomes </w:t>
      </w:r>
      <w:r w:rsidRPr="00842089">
        <w:rPr>
          <w:bCs/>
          <w:lang w:val="en-GB"/>
        </w:rPr>
        <w:t>then formally part of the network of Territories of Co-responsibility.</w:t>
      </w:r>
    </w:p>
    <w:p w:rsidR="00241506" w:rsidRPr="00842089" w:rsidRDefault="00241506" w:rsidP="00241506">
      <w:pPr>
        <w:pStyle w:val="Paragraphedeliste1"/>
        <w:ind w:left="0"/>
        <w:jc w:val="both"/>
        <w:rPr>
          <w:bCs/>
          <w:lang w:val="en-GB"/>
        </w:rPr>
      </w:pPr>
    </w:p>
    <w:p w:rsidR="00241506" w:rsidRPr="00842089" w:rsidRDefault="00241506" w:rsidP="00241506">
      <w:pPr>
        <w:pStyle w:val="Paragraphedeliste1"/>
        <w:numPr>
          <w:ilvl w:val="0"/>
          <w:numId w:val="14"/>
        </w:numPr>
        <w:jc w:val="both"/>
        <w:rPr>
          <w:b/>
          <w:lang w:val="en-GB"/>
        </w:rPr>
      </w:pPr>
      <w:r w:rsidRPr="00842089">
        <w:rPr>
          <w:b/>
          <w:lang w:val="en-GB"/>
        </w:rPr>
        <w:t>Revision of the Charter</w:t>
      </w:r>
    </w:p>
    <w:p w:rsidR="00241506" w:rsidRPr="00DA3244" w:rsidRDefault="00241506" w:rsidP="00241506">
      <w:pPr>
        <w:jc w:val="both"/>
        <w:rPr>
          <w:lang w:val="en-GB"/>
        </w:rPr>
      </w:pPr>
      <w:r w:rsidRPr="00842089">
        <w:rPr>
          <w:lang w:val="en-GB"/>
        </w:rPr>
        <w:t>The Charter may be reviewed at any point, in particular at the International Meetings of Territories of Co-responsibility.</w:t>
      </w:r>
    </w:p>
    <w:p w:rsidR="00241506" w:rsidRPr="009E1246" w:rsidRDefault="00241506" w:rsidP="00241506">
      <w:pPr>
        <w:jc w:val="both"/>
        <w:rPr>
          <w:lang w:val="en-GB"/>
        </w:rPr>
      </w:pPr>
    </w:p>
    <w:p w:rsidR="00F87999" w:rsidRPr="00241506" w:rsidRDefault="00F87999">
      <w:pPr>
        <w:rPr>
          <w:lang w:val="en-GB"/>
        </w:rPr>
      </w:pPr>
    </w:p>
    <w:sectPr w:rsidR="00F87999" w:rsidRPr="00241506">
      <w:footerReference w:type="default" r:id="rId2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E2" w:rsidRDefault="006619E2" w:rsidP="00241506">
      <w:pPr>
        <w:spacing w:after="0" w:line="240" w:lineRule="auto"/>
      </w:pPr>
      <w:r>
        <w:separator/>
      </w:r>
    </w:p>
  </w:endnote>
  <w:endnote w:type="continuationSeparator" w:id="0">
    <w:p w:rsidR="006619E2" w:rsidRDefault="006619E2" w:rsidP="0024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031242"/>
      <w:docPartObj>
        <w:docPartGallery w:val="Page Numbers (Bottom of Page)"/>
        <w:docPartUnique/>
      </w:docPartObj>
    </w:sdtPr>
    <w:sdtEndPr/>
    <w:sdtContent>
      <w:p w:rsidR="008C418A" w:rsidRDefault="008C418A">
        <w:pPr>
          <w:pStyle w:val="Footer"/>
          <w:jc w:val="center"/>
        </w:pPr>
        <w:r>
          <w:fldChar w:fldCharType="begin"/>
        </w:r>
        <w:r>
          <w:instrText>PAGE   \* MERGEFORMAT</w:instrText>
        </w:r>
        <w:r>
          <w:fldChar w:fldCharType="separate"/>
        </w:r>
        <w:r w:rsidR="006A1059">
          <w:rPr>
            <w:noProof/>
          </w:rPr>
          <w:t>2</w:t>
        </w:r>
        <w:r>
          <w:fldChar w:fldCharType="end"/>
        </w:r>
      </w:p>
    </w:sdtContent>
  </w:sdt>
  <w:p w:rsidR="008C418A" w:rsidRDefault="008C4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E2" w:rsidRDefault="006619E2" w:rsidP="00241506">
      <w:pPr>
        <w:spacing w:after="0" w:line="240" w:lineRule="auto"/>
      </w:pPr>
      <w:r>
        <w:separator/>
      </w:r>
    </w:p>
  </w:footnote>
  <w:footnote w:type="continuationSeparator" w:id="0">
    <w:p w:rsidR="006619E2" w:rsidRDefault="006619E2" w:rsidP="00241506">
      <w:pPr>
        <w:spacing w:after="0" w:line="240" w:lineRule="auto"/>
      </w:pPr>
      <w:r>
        <w:continuationSeparator/>
      </w:r>
    </w:p>
  </w:footnote>
  <w:footnote w:id="1">
    <w:p w:rsidR="008C418A" w:rsidRPr="006075DB" w:rsidRDefault="008C418A" w:rsidP="00241506">
      <w:pPr>
        <w:pStyle w:val="FootnoteText"/>
        <w:rPr>
          <w:lang w:val="en-GB"/>
        </w:rPr>
      </w:pPr>
      <w:r w:rsidRPr="006075DB">
        <w:rPr>
          <w:rStyle w:val="FootnoteReference"/>
          <w:lang w:val="en-GB"/>
        </w:rPr>
        <w:footnoteRef/>
      </w:r>
      <w:r w:rsidRPr="006075DB">
        <w:rPr>
          <w:lang w:val="en-GB"/>
        </w:rPr>
        <w:t xml:space="preserve"> For example, the minimum annual </w:t>
      </w:r>
      <w:r>
        <w:rPr>
          <w:lang w:val="en-GB"/>
        </w:rPr>
        <w:t>subscrip</w:t>
      </w:r>
      <w:r w:rsidRPr="006075DB">
        <w:rPr>
          <w:lang w:val="en-GB"/>
        </w:rPr>
        <w:t>tion for a territory of co-responsibility with 50 000 inhabitants in Luxembourg is € 50 x</w:t>
      </w:r>
      <w:r>
        <w:rPr>
          <w:lang w:val="en-GB"/>
        </w:rPr>
        <w:t xml:space="preserve"> </w:t>
      </w:r>
      <w:r w:rsidRPr="006075DB">
        <w:rPr>
          <w:lang w:val="en-GB"/>
        </w:rPr>
        <w:t xml:space="preserve">7.528 = € 376, while a similar territory in Cape Verde </w:t>
      </w:r>
      <w:r>
        <w:rPr>
          <w:lang w:val="en-GB"/>
        </w:rPr>
        <w:t>w</w:t>
      </w:r>
      <w:r w:rsidRPr="006075DB">
        <w:rPr>
          <w:lang w:val="en-GB"/>
        </w:rPr>
        <w:t xml:space="preserve">ould </w:t>
      </w:r>
      <w:r>
        <w:rPr>
          <w:lang w:val="en-GB"/>
        </w:rPr>
        <w:t xml:space="preserve">have to </w:t>
      </w:r>
      <w:r w:rsidRPr="006075DB">
        <w:rPr>
          <w:lang w:val="en-GB"/>
        </w:rPr>
        <w:t xml:space="preserve">pay a minimum </w:t>
      </w:r>
      <w:r>
        <w:rPr>
          <w:lang w:val="en-GB"/>
        </w:rPr>
        <w:t>subscrip</w:t>
      </w:r>
      <w:r w:rsidRPr="006075DB">
        <w:rPr>
          <w:lang w:val="en-GB"/>
        </w:rPr>
        <w:t>tion of € 50 x</w:t>
      </w:r>
      <w:r>
        <w:rPr>
          <w:lang w:val="en-GB"/>
        </w:rPr>
        <w:t xml:space="preserve"> </w:t>
      </w:r>
      <w:r w:rsidRPr="006075DB">
        <w:rPr>
          <w:lang w:val="en-GB"/>
        </w:rPr>
        <w:t>0.365 = € 18.</w:t>
      </w:r>
    </w:p>
  </w:footnote>
  <w:footnote w:id="2">
    <w:p w:rsidR="008C418A" w:rsidRPr="00656660" w:rsidRDefault="008C418A" w:rsidP="00241506">
      <w:pPr>
        <w:pStyle w:val="FootnoteText"/>
        <w:rPr>
          <w:lang w:val="en-US"/>
        </w:rPr>
      </w:pPr>
      <w:r>
        <w:rPr>
          <w:rStyle w:val="FootnoteReference"/>
        </w:rPr>
        <w:footnoteRef/>
      </w:r>
      <w:r w:rsidRPr="00AB4DC6">
        <w:rPr>
          <w:lang w:val="en-GB"/>
        </w:rPr>
        <w:t xml:space="preserve"> </w:t>
      </w:r>
      <w:r>
        <w:rPr>
          <w:bCs/>
          <w:lang w:val="en"/>
        </w:rPr>
        <w:t>Gross Domestic Product at Purchasing Power Parity p</w:t>
      </w:r>
      <w:r w:rsidRPr="00656660">
        <w:rPr>
          <w:bCs/>
          <w:lang w:val="en"/>
        </w:rPr>
        <w:t>er Capita</w:t>
      </w:r>
      <w:r>
        <w:rPr>
          <w:bCs/>
          <w:lang w:val="en"/>
        </w:rPr>
        <w:t xml:space="preserve">, </w:t>
      </w:r>
      <w:r w:rsidRPr="00656660">
        <w:rPr>
          <w:bCs/>
          <w:lang w:val="en"/>
        </w:rPr>
        <w:t xml:space="preserve"> in</w:t>
      </w:r>
      <w:r w:rsidRPr="00656660">
        <w:rPr>
          <w:lang w:val="en-GB"/>
        </w:rPr>
        <w:t xml:space="preserve"> international</w:t>
      </w:r>
      <w:r w:rsidRPr="00AB4DC6">
        <w:rPr>
          <w:lang w:val="en-GB"/>
        </w:rPr>
        <w:t xml:space="preserve"> dol</w:t>
      </w:r>
      <w:r>
        <w:rPr>
          <w:lang w:val="en-GB"/>
        </w:rPr>
        <w:t>lars</w:t>
      </w:r>
      <w:r w:rsidRPr="00AB4DC6">
        <w:rPr>
          <w:lang w:val="en-GB"/>
        </w:rPr>
        <w:t xml:space="preserve">, </w:t>
      </w:r>
      <w:r>
        <w:rPr>
          <w:lang w:val="en-GB"/>
        </w:rPr>
        <w:t>according with the World Bank 2012 data</w:t>
      </w:r>
      <w:r w:rsidRPr="00AB4DC6">
        <w:rPr>
          <w:lang w:val="en-GB"/>
        </w:rPr>
        <w:t xml:space="preserve">. </w:t>
      </w:r>
      <w:r>
        <w:rPr>
          <w:lang w:val="en-GB"/>
        </w:rPr>
        <w:t>See</w:t>
      </w:r>
      <w:r w:rsidRPr="00656660">
        <w:rPr>
          <w:lang w:val="en-US"/>
        </w:rPr>
        <w:t xml:space="preserve">r </w:t>
      </w:r>
      <w:hyperlink r:id="rId1" w:history="1">
        <w:r w:rsidRPr="00656660">
          <w:rPr>
            <w:rStyle w:val="Hyperlink"/>
            <w:lang w:val="en-US"/>
          </w:rPr>
          <w:t>http://en.wikipedia.org/wiki/List_of_countries_by_GDP_(PPP)_per_capita</w:t>
        </w:r>
      </w:hyperlink>
      <w:r w:rsidRPr="00656660">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950"/>
    <w:multiLevelType w:val="hybridMultilevel"/>
    <w:tmpl w:val="E1A40CF8"/>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9C7640"/>
    <w:multiLevelType w:val="hybridMultilevel"/>
    <w:tmpl w:val="B282AE2E"/>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451C9D"/>
    <w:multiLevelType w:val="hybridMultilevel"/>
    <w:tmpl w:val="BC8CF8D8"/>
    <w:lvl w:ilvl="0" w:tplc="1332D3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9D76DB"/>
    <w:multiLevelType w:val="hybridMultilevel"/>
    <w:tmpl w:val="06263178"/>
    <w:lvl w:ilvl="0" w:tplc="1332D3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2D3224"/>
    <w:multiLevelType w:val="hybridMultilevel"/>
    <w:tmpl w:val="F6827D70"/>
    <w:lvl w:ilvl="0" w:tplc="0B06267E">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2F700F"/>
    <w:multiLevelType w:val="hybridMultilevel"/>
    <w:tmpl w:val="F3023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501CF4"/>
    <w:multiLevelType w:val="hybridMultilevel"/>
    <w:tmpl w:val="B63A7AEC"/>
    <w:lvl w:ilvl="0" w:tplc="6F6267AC">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0B630A"/>
    <w:multiLevelType w:val="hybridMultilevel"/>
    <w:tmpl w:val="743243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652D75"/>
    <w:multiLevelType w:val="hybridMultilevel"/>
    <w:tmpl w:val="3FDC40AC"/>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5554D"/>
    <w:multiLevelType w:val="hybridMultilevel"/>
    <w:tmpl w:val="0D42F1CA"/>
    <w:lvl w:ilvl="0" w:tplc="E3E42C4E">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5F854E68"/>
    <w:multiLevelType w:val="hybridMultilevel"/>
    <w:tmpl w:val="212E6D16"/>
    <w:lvl w:ilvl="0" w:tplc="9C3648C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BD5068"/>
    <w:multiLevelType w:val="hybridMultilevel"/>
    <w:tmpl w:val="F95ABCAA"/>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E769C6"/>
    <w:multiLevelType w:val="hybridMultilevel"/>
    <w:tmpl w:val="75801DF2"/>
    <w:lvl w:ilvl="0" w:tplc="D9D414E8">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66191902"/>
    <w:multiLevelType w:val="hybridMultilevel"/>
    <w:tmpl w:val="480C56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7070C99"/>
    <w:multiLevelType w:val="hybridMultilevel"/>
    <w:tmpl w:val="DEBA2556"/>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5"/>
  </w:num>
  <w:num w:numId="5">
    <w:abstractNumId w:val="13"/>
  </w:num>
  <w:num w:numId="6">
    <w:abstractNumId w:val="8"/>
  </w:num>
  <w:num w:numId="7">
    <w:abstractNumId w:val="11"/>
  </w:num>
  <w:num w:numId="8">
    <w:abstractNumId w:val="1"/>
  </w:num>
  <w:num w:numId="9">
    <w:abstractNumId w:val="0"/>
  </w:num>
  <w:num w:numId="10">
    <w:abstractNumId w:val="2"/>
  </w:num>
  <w:num w:numId="11">
    <w:abstractNumId w:val="14"/>
  </w:num>
  <w:num w:numId="12">
    <w:abstractNumId w:val="3"/>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8C"/>
    <w:rsid w:val="00004D73"/>
    <w:rsid w:val="00025C04"/>
    <w:rsid w:val="00220E2C"/>
    <w:rsid w:val="00241506"/>
    <w:rsid w:val="00477181"/>
    <w:rsid w:val="004B13F9"/>
    <w:rsid w:val="004B25B6"/>
    <w:rsid w:val="0058785B"/>
    <w:rsid w:val="005946D6"/>
    <w:rsid w:val="00647BDF"/>
    <w:rsid w:val="006619E2"/>
    <w:rsid w:val="00663655"/>
    <w:rsid w:val="006A1059"/>
    <w:rsid w:val="007414F6"/>
    <w:rsid w:val="00866FBE"/>
    <w:rsid w:val="00883FDD"/>
    <w:rsid w:val="008C418A"/>
    <w:rsid w:val="008E61E1"/>
    <w:rsid w:val="00905D8C"/>
    <w:rsid w:val="00A32836"/>
    <w:rsid w:val="00B2222F"/>
    <w:rsid w:val="00BE2D5C"/>
    <w:rsid w:val="00C41682"/>
    <w:rsid w:val="00CB3BC1"/>
    <w:rsid w:val="00DA6838"/>
    <w:rsid w:val="00DB4FE1"/>
    <w:rsid w:val="00E0461D"/>
    <w:rsid w:val="00E41994"/>
    <w:rsid w:val="00E94772"/>
    <w:rsid w:val="00EA0F7B"/>
    <w:rsid w:val="00F62FBD"/>
    <w:rsid w:val="00F6384D"/>
    <w:rsid w:val="00F87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8C"/>
    <w:pPr>
      <w:ind w:left="720"/>
      <w:contextualSpacing/>
    </w:pPr>
  </w:style>
  <w:style w:type="character" w:styleId="Hyperlink">
    <w:name w:val="Hyperlink"/>
    <w:uiPriority w:val="99"/>
    <w:unhideWhenUsed/>
    <w:rsid w:val="00F87999"/>
    <w:rPr>
      <w:color w:val="0000FF"/>
      <w:u w:val="single"/>
    </w:rPr>
  </w:style>
  <w:style w:type="paragraph" w:styleId="TOC1">
    <w:name w:val="toc 1"/>
    <w:basedOn w:val="NoSpacing"/>
    <w:next w:val="NoSpacing"/>
    <w:autoRedefine/>
    <w:uiPriority w:val="39"/>
    <w:unhideWhenUsed/>
    <w:rsid w:val="00241506"/>
    <w:rPr>
      <w:sz w:val="24"/>
    </w:rPr>
  </w:style>
  <w:style w:type="paragraph" w:styleId="NoSpacing">
    <w:name w:val="No Spacing"/>
    <w:uiPriority w:val="1"/>
    <w:qFormat/>
    <w:rsid w:val="00241506"/>
    <w:pPr>
      <w:spacing w:after="0" w:line="240" w:lineRule="auto"/>
    </w:pPr>
    <w:rPr>
      <w:rFonts w:ascii="Calibri" w:eastAsia="Calibri" w:hAnsi="Calibri" w:cs="Times New Roman"/>
    </w:rPr>
  </w:style>
  <w:style w:type="character" w:customStyle="1" w:styleId="hps">
    <w:name w:val="hps"/>
    <w:rsid w:val="00241506"/>
  </w:style>
  <w:style w:type="paragraph" w:styleId="Header">
    <w:name w:val="header"/>
    <w:basedOn w:val="Normal"/>
    <w:link w:val="HeaderChar"/>
    <w:uiPriority w:val="99"/>
    <w:unhideWhenUsed/>
    <w:rsid w:val="00241506"/>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241506"/>
    <w:rPr>
      <w:rFonts w:ascii="Calibri" w:eastAsia="Calibri" w:hAnsi="Calibri" w:cs="Times New Roman"/>
    </w:rPr>
  </w:style>
  <w:style w:type="paragraph" w:styleId="Footer">
    <w:name w:val="footer"/>
    <w:basedOn w:val="Normal"/>
    <w:link w:val="FooterChar"/>
    <w:uiPriority w:val="99"/>
    <w:unhideWhenUsed/>
    <w:rsid w:val="00241506"/>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241506"/>
    <w:rPr>
      <w:rFonts w:ascii="Calibri" w:eastAsia="Calibri" w:hAnsi="Calibri" w:cs="Times New Roman"/>
    </w:rPr>
  </w:style>
  <w:style w:type="character" w:styleId="FollowedHyperlink">
    <w:name w:val="FollowedHyperlink"/>
    <w:uiPriority w:val="99"/>
    <w:semiHidden/>
    <w:unhideWhenUsed/>
    <w:rsid w:val="00241506"/>
    <w:rPr>
      <w:color w:val="800080"/>
      <w:u w:val="single"/>
    </w:rPr>
  </w:style>
  <w:style w:type="paragraph" w:styleId="FootnoteText">
    <w:name w:val="footnote text"/>
    <w:basedOn w:val="Normal"/>
    <w:link w:val="FootnoteTextChar"/>
    <w:uiPriority w:val="99"/>
    <w:semiHidden/>
    <w:unhideWhenUsed/>
    <w:rsid w:val="0024150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41506"/>
    <w:rPr>
      <w:rFonts w:ascii="Calibri" w:eastAsia="Calibri" w:hAnsi="Calibri" w:cs="Times New Roman"/>
      <w:sz w:val="20"/>
      <w:szCs w:val="20"/>
    </w:rPr>
  </w:style>
  <w:style w:type="character" w:styleId="FootnoteReference">
    <w:name w:val="footnote reference"/>
    <w:uiPriority w:val="99"/>
    <w:semiHidden/>
    <w:unhideWhenUsed/>
    <w:rsid w:val="00241506"/>
    <w:rPr>
      <w:vertAlign w:val="superscript"/>
    </w:rPr>
  </w:style>
  <w:style w:type="paragraph" w:styleId="BalloonText">
    <w:name w:val="Balloon Text"/>
    <w:basedOn w:val="Normal"/>
    <w:link w:val="BalloonTextChar"/>
    <w:uiPriority w:val="99"/>
    <w:semiHidden/>
    <w:unhideWhenUsed/>
    <w:rsid w:val="0024150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41506"/>
    <w:rPr>
      <w:rFonts w:ascii="Tahoma" w:eastAsia="Calibri" w:hAnsi="Tahoma" w:cs="Tahoma"/>
      <w:sz w:val="16"/>
      <w:szCs w:val="16"/>
    </w:rPr>
  </w:style>
  <w:style w:type="paragraph" w:customStyle="1" w:styleId="Paragraphedeliste1">
    <w:name w:val="Paragraphe de liste1"/>
    <w:basedOn w:val="Normal"/>
    <w:rsid w:val="00241506"/>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8C"/>
    <w:pPr>
      <w:ind w:left="720"/>
      <w:contextualSpacing/>
    </w:pPr>
  </w:style>
  <w:style w:type="character" w:styleId="Hyperlink">
    <w:name w:val="Hyperlink"/>
    <w:uiPriority w:val="99"/>
    <w:unhideWhenUsed/>
    <w:rsid w:val="00F87999"/>
    <w:rPr>
      <w:color w:val="0000FF"/>
      <w:u w:val="single"/>
    </w:rPr>
  </w:style>
  <w:style w:type="paragraph" w:styleId="TOC1">
    <w:name w:val="toc 1"/>
    <w:basedOn w:val="NoSpacing"/>
    <w:next w:val="NoSpacing"/>
    <w:autoRedefine/>
    <w:uiPriority w:val="39"/>
    <w:unhideWhenUsed/>
    <w:rsid w:val="00241506"/>
    <w:rPr>
      <w:sz w:val="24"/>
    </w:rPr>
  </w:style>
  <w:style w:type="paragraph" w:styleId="NoSpacing">
    <w:name w:val="No Spacing"/>
    <w:uiPriority w:val="1"/>
    <w:qFormat/>
    <w:rsid w:val="00241506"/>
    <w:pPr>
      <w:spacing w:after="0" w:line="240" w:lineRule="auto"/>
    </w:pPr>
    <w:rPr>
      <w:rFonts w:ascii="Calibri" w:eastAsia="Calibri" w:hAnsi="Calibri" w:cs="Times New Roman"/>
    </w:rPr>
  </w:style>
  <w:style w:type="character" w:customStyle="1" w:styleId="hps">
    <w:name w:val="hps"/>
    <w:rsid w:val="00241506"/>
  </w:style>
  <w:style w:type="paragraph" w:styleId="Header">
    <w:name w:val="header"/>
    <w:basedOn w:val="Normal"/>
    <w:link w:val="HeaderChar"/>
    <w:uiPriority w:val="99"/>
    <w:unhideWhenUsed/>
    <w:rsid w:val="00241506"/>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241506"/>
    <w:rPr>
      <w:rFonts w:ascii="Calibri" w:eastAsia="Calibri" w:hAnsi="Calibri" w:cs="Times New Roman"/>
    </w:rPr>
  </w:style>
  <w:style w:type="paragraph" w:styleId="Footer">
    <w:name w:val="footer"/>
    <w:basedOn w:val="Normal"/>
    <w:link w:val="FooterChar"/>
    <w:uiPriority w:val="99"/>
    <w:unhideWhenUsed/>
    <w:rsid w:val="00241506"/>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241506"/>
    <w:rPr>
      <w:rFonts w:ascii="Calibri" w:eastAsia="Calibri" w:hAnsi="Calibri" w:cs="Times New Roman"/>
    </w:rPr>
  </w:style>
  <w:style w:type="character" w:styleId="FollowedHyperlink">
    <w:name w:val="FollowedHyperlink"/>
    <w:uiPriority w:val="99"/>
    <w:semiHidden/>
    <w:unhideWhenUsed/>
    <w:rsid w:val="00241506"/>
    <w:rPr>
      <w:color w:val="800080"/>
      <w:u w:val="single"/>
    </w:rPr>
  </w:style>
  <w:style w:type="paragraph" w:styleId="FootnoteText">
    <w:name w:val="footnote text"/>
    <w:basedOn w:val="Normal"/>
    <w:link w:val="FootnoteTextChar"/>
    <w:uiPriority w:val="99"/>
    <w:semiHidden/>
    <w:unhideWhenUsed/>
    <w:rsid w:val="0024150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41506"/>
    <w:rPr>
      <w:rFonts w:ascii="Calibri" w:eastAsia="Calibri" w:hAnsi="Calibri" w:cs="Times New Roman"/>
      <w:sz w:val="20"/>
      <w:szCs w:val="20"/>
    </w:rPr>
  </w:style>
  <w:style w:type="character" w:styleId="FootnoteReference">
    <w:name w:val="footnote reference"/>
    <w:uiPriority w:val="99"/>
    <w:semiHidden/>
    <w:unhideWhenUsed/>
    <w:rsid w:val="00241506"/>
    <w:rPr>
      <w:vertAlign w:val="superscript"/>
    </w:rPr>
  </w:style>
  <w:style w:type="paragraph" w:styleId="BalloonText">
    <w:name w:val="Balloon Text"/>
    <w:basedOn w:val="Normal"/>
    <w:link w:val="BalloonTextChar"/>
    <w:uiPriority w:val="99"/>
    <w:semiHidden/>
    <w:unhideWhenUsed/>
    <w:rsid w:val="0024150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41506"/>
    <w:rPr>
      <w:rFonts w:ascii="Tahoma" w:eastAsia="Calibri" w:hAnsi="Tahoma" w:cs="Tahoma"/>
      <w:sz w:val="16"/>
      <w:szCs w:val="16"/>
    </w:rPr>
  </w:style>
  <w:style w:type="paragraph" w:customStyle="1" w:styleId="Paragraphedeliste1">
    <w:name w:val="Paragraphe de liste1"/>
    <w:basedOn w:val="Normal"/>
    <w:rsid w:val="00241506"/>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Jordan" TargetMode="External"/><Relationship Id="rId21" Type="http://schemas.openxmlformats.org/officeDocument/2006/relationships/hyperlink" Target="https://wikispiral.org/tiki-index.php?page=Infos+%D0%9A%D1%83%D0%B7%D0%BE%D0%B2%D0%B0%D1%82%D0%BE%D0%B2%D0%BE%20-%20Kusovatovo" TargetMode="External"/><Relationship Id="rId42" Type="http://schemas.openxmlformats.org/officeDocument/2006/relationships/hyperlink" Target="http://en.wikipedia.org/wiki/Azerbaijan" TargetMode="External"/><Relationship Id="rId63" Type="http://schemas.openxmlformats.org/officeDocument/2006/relationships/hyperlink" Target="http://en.wikipedia.org/wiki/Cape_Verde" TargetMode="External"/><Relationship Id="rId84" Type="http://schemas.openxmlformats.org/officeDocument/2006/relationships/hyperlink" Target="http://en.wikipedia.org/wiki/Equatorial_Guinea" TargetMode="External"/><Relationship Id="rId138" Type="http://schemas.openxmlformats.org/officeDocument/2006/relationships/hyperlink" Target="http://en.wikipedia.org/wiki/Mali" TargetMode="External"/><Relationship Id="rId159" Type="http://schemas.openxmlformats.org/officeDocument/2006/relationships/hyperlink" Target="http://en.wikipedia.org/wiki/Palau" TargetMode="External"/><Relationship Id="rId170" Type="http://schemas.openxmlformats.org/officeDocument/2006/relationships/hyperlink" Target="http://en.wikipedia.org/wiki/Rwanda" TargetMode="External"/><Relationship Id="rId191" Type="http://schemas.openxmlformats.org/officeDocument/2006/relationships/hyperlink" Target="http://en.wikipedia.org/wiki/Sweden" TargetMode="External"/><Relationship Id="rId205" Type="http://schemas.openxmlformats.org/officeDocument/2006/relationships/hyperlink" Target="http://en.wikipedia.org/wiki/Ukraine" TargetMode="External"/><Relationship Id="rId107" Type="http://schemas.openxmlformats.org/officeDocument/2006/relationships/hyperlink" Target="http://en.wikipedia.org/wiki/Iceland" TargetMode="External"/><Relationship Id="rId11" Type="http://schemas.openxmlformats.org/officeDocument/2006/relationships/hyperlink" Target="https://wikispiral.org/tiki-index.php?page=Infos+%D0%91%D0%B0%D0%B7%D0%B0%D1%80%D0%BD%D1%8B%D0%B9%20%D0%A1%D1%8B%D0%B7%D0%B3%D0%B0%D0%BD%20-%20Bazarny%20Syzgan" TargetMode="External"/><Relationship Id="rId32" Type="http://schemas.openxmlformats.org/officeDocument/2006/relationships/hyperlink" Target="https://wikispiral.org" TargetMode="External"/><Relationship Id="rId53" Type="http://schemas.openxmlformats.org/officeDocument/2006/relationships/hyperlink" Target="http://en.wikipedia.org/wiki/Bosnia_and_Herzegovina" TargetMode="External"/><Relationship Id="rId74" Type="http://schemas.openxmlformats.org/officeDocument/2006/relationships/hyperlink" Target="http://en.wikipedia.org/wiki/Croatia" TargetMode="External"/><Relationship Id="rId128" Type="http://schemas.openxmlformats.org/officeDocument/2006/relationships/hyperlink" Target="http://en.wikipedia.org/wiki/Liberia" TargetMode="External"/><Relationship Id="rId149" Type="http://schemas.openxmlformats.org/officeDocument/2006/relationships/hyperlink" Target="http://en.wikipedia.org/wiki/Namibia" TargetMode="External"/><Relationship Id="rId5" Type="http://schemas.openxmlformats.org/officeDocument/2006/relationships/webSettings" Target="webSettings.xml"/><Relationship Id="rId90" Type="http://schemas.openxmlformats.org/officeDocument/2006/relationships/hyperlink" Target="http://en.wikipedia.org/wiki/Finland" TargetMode="External"/><Relationship Id="rId95" Type="http://schemas.openxmlformats.org/officeDocument/2006/relationships/hyperlink" Target="http://en.wikipedia.org/wiki/Germany" TargetMode="External"/><Relationship Id="rId160" Type="http://schemas.openxmlformats.org/officeDocument/2006/relationships/hyperlink" Target="http://en.wikipedia.org/wiki/Panama" TargetMode="External"/><Relationship Id="rId165" Type="http://schemas.openxmlformats.org/officeDocument/2006/relationships/hyperlink" Target="http://en.wikipedia.org/wiki/Poland" TargetMode="External"/><Relationship Id="rId181" Type="http://schemas.openxmlformats.org/officeDocument/2006/relationships/hyperlink" Target="http://en.wikipedia.org/wiki/Singapore" TargetMode="External"/><Relationship Id="rId186" Type="http://schemas.openxmlformats.org/officeDocument/2006/relationships/hyperlink" Target="http://en.wikipedia.org/wiki/Spain" TargetMode="External"/><Relationship Id="rId216" Type="http://schemas.openxmlformats.org/officeDocument/2006/relationships/footer" Target="footer1.xml"/><Relationship Id="rId211" Type="http://schemas.openxmlformats.org/officeDocument/2006/relationships/hyperlink" Target="http://en.wikipedia.org/wiki/Vanuatu" TargetMode="External"/><Relationship Id="rId22" Type="http://schemas.openxmlformats.org/officeDocument/2006/relationships/hyperlink" Target="https://wikispiral.org/tiki-index.php?page=Infos+%D0%9C%D0%B0%D0%B9%D0%BD%D0%B0" TargetMode="External"/><Relationship Id="rId27" Type="http://schemas.openxmlformats.org/officeDocument/2006/relationships/hyperlink" Target="https://wikispiral.org/tiki-index.php?page=Infos+%D0%A1%D0%B5%D0%BD%D0%B3%D0%B8%D0%BB%D0%B5%D0%B9%20-%20Sengiley" TargetMode="External"/><Relationship Id="rId43" Type="http://schemas.openxmlformats.org/officeDocument/2006/relationships/hyperlink" Target="http://en.wikipedia.org/wiki/The_Bahamas" TargetMode="External"/><Relationship Id="rId48" Type="http://schemas.openxmlformats.org/officeDocument/2006/relationships/hyperlink" Target="http://en.wikipedia.org/wiki/Belgium" TargetMode="External"/><Relationship Id="rId64" Type="http://schemas.openxmlformats.org/officeDocument/2006/relationships/hyperlink" Target="http://en.wikipedia.org/wiki/Central_African_Republic" TargetMode="External"/><Relationship Id="rId69" Type="http://schemas.openxmlformats.org/officeDocument/2006/relationships/hyperlink" Target="http://en.wikipedia.org/wiki/Comoros" TargetMode="External"/><Relationship Id="rId113" Type="http://schemas.openxmlformats.org/officeDocument/2006/relationships/hyperlink" Target="http://en.wikipedia.org/wiki/Israel" TargetMode="External"/><Relationship Id="rId118" Type="http://schemas.openxmlformats.org/officeDocument/2006/relationships/hyperlink" Target="http://en.wikipedia.org/wiki/Kazakhstan" TargetMode="External"/><Relationship Id="rId134" Type="http://schemas.openxmlformats.org/officeDocument/2006/relationships/hyperlink" Target="http://en.wikipedia.org/wiki/Madagascar" TargetMode="External"/><Relationship Id="rId139" Type="http://schemas.openxmlformats.org/officeDocument/2006/relationships/hyperlink" Target="http://en.wikipedia.org/wiki/Malta" TargetMode="External"/><Relationship Id="rId80" Type="http://schemas.openxmlformats.org/officeDocument/2006/relationships/hyperlink" Target="http://en.wikipedia.org/wiki/Dominican_Republic" TargetMode="External"/><Relationship Id="rId85" Type="http://schemas.openxmlformats.org/officeDocument/2006/relationships/hyperlink" Target="http://en.wikipedia.org/wiki/Eritrea" TargetMode="External"/><Relationship Id="rId150" Type="http://schemas.openxmlformats.org/officeDocument/2006/relationships/hyperlink" Target="http://en.wikipedia.org/wiki/Nepal" TargetMode="External"/><Relationship Id="rId155" Type="http://schemas.openxmlformats.org/officeDocument/2006/relationships/hyperlink" Target="http://en.wikipedia.org/wiki/Nigeria" TargetMode="External"/><Relationship Id="rId171" Type="http://schemas.openxmlformats.org/officeDocument/2006/relationships/hyperlink" Target="http://en.wikipedia.org/wiki/Saint_Kitts_and_Nevis" TargetMode="External"/><Relationship Id="rId176" Type="http://schemas.openxmlformats.org/officeDocument/2006/relationships/hyperlink" Target="http://en.wikipedia.org/wiki/Saudi_Arabia" TargetMode="External"/><Relationship Id="rId192" Type="http://schemas.openxmlformats.org/officeDocument/2006/relationships/hyperlink" Target="http://en.wikipedia.org/wiki/Switzerland" TargetMode="External"/><Relationship Id="rId197" Type="http://schemas.openxmlformats.org/officeDocument/2006/relationships/hyperlink" Target="http://en.wikipedia.org/wiki/East_Timor" TargetMode="External"/><Relationship Id="rId206" Type="http://schemas.openxmlformats.org/officeDocument/2006/relationships/hyperlink" Target="http://en.wikipedia.org/wiki/United_Arab_Emirates" TargetMode="External"/><Relationship Id="rId201" Type="http://schemas.openxmlformats.org/officeDocument/2006/relationships/hyperlink" Target="http://en.wikipedia.org/wiki/Tunisia" TargetMode="External"/><Relationship Id="rId12" Type="http://schemas.openxmlformats.org/officeDocument/2006/relationships/hyperlink" Target="https://wikispiral.org/tiki-index.php?page=Infos+%D0%91%D0%B0%D1%80%D1%8B%D1%88%20-%20Barysh" TargetMode="External"/><Relationship Id="rId17" Type="http://schemas.openxmlformats.org/officeDocument/2006/relationships/hyperlink" Target="https://wikispiral.org/tiki-index.php?page=Infos+%D0%91%D0%B0%D1%80%D1%8B%D1%88%20-%20Barysh" TargetMode="External"/><Relationship Id="rId33" Type="http://schemas.openxmlformats.org/officeDocument/2006/relationships/hyperlink" Target="http://en.wikipedia.org/wiki/Afghanistan" TargetMode="External"/><Relationship Id="rId38" Type="http://schemas.openxmlformats.org/officeDocument/2006/relationships/hyperlink" Target="http://en.wikipedia.org/wiki/Argentina" TargetMode="External"/><Relationship Id="rId59" Type="http://schemas.openxmlformats.org/officeDocument/2006/relationships/hyperlink" Target="http://en.wikipedia.org/wiki/Burundi" TargetMode="External"/><Relationship Id="rId103" Type="http://schemas.openxmlformats.org/officeDocument/2006/relationships/hyperlink" Target="http://en.wikipedia.org/wiki/Haiti" TargetMode="External"/><Relationship Id="rId108" Type="http://schemas.openxmlformats.org/officeDocument/2006/relationships/hyperlink" Target="http://en.wikipedia.org/wiki/India" TargetMode="External"/><Relationship Id="rId124" Type="http://schemas.openxmlformats.org/officeDocument/2006/relationships/hyperlink" Target="http://en.wikipedia.org/wiki/Laos" TargetMode="External"/><Relationship Id="rId129" Type="http://schemas.openxmlformats.org/officeDocument/2006/relationships/hyperlink" Target="http://en.wikipedia.org/wiki/Libya" TargetMode="External"/><Relationship Id="rId54" Type="http://schemas.openxmlformats.org/officeDocument/2006/relationships/hyperlink" Target="http://en.wikipedia.org/wiki/Botswana" TargetMode="External"/><Relationship Id="rId70" Type="http://schemas.openxmlformats.org/officeDocument/2006/relationships/hyperlink" Target="http://en.wikipedia.org/wiki/Democratic_Republic_of_the_Congo" TargetMode="External"/><Relationship Id="rId75" Type="http://schemas.openxmlformats.org/officeDocument/2006/relationships/hyperlink" Target="http://en.wikipedia.org/wiki/Cyprus" TargetMode="External"/><Relationship Id="rId91" Type="http://schemas.openxmlformats.org/officeDocument/2006/relationships/hyperlink" Target="http://en.wikipedia.org/wiki/France" TargetMode="External"/><Relationship Id="rId96" Type="http://schemas.openxmlformats.org/officeDocument/2006/relationships/hyperlink" Target="http://en.wikipedia.org/wiki/Ghana" TargetMode="External"/><Relationship Id="rId140" Type="http://schemas.openxmlformats.org/officeDocument/2006/relationships/hyperlink" Target="http://en.wikipedia.org/wiki/Mauritania" TargetMode="External"/><Relationship Id="rId145" Type="http://schemas.openxmlformats.org/officeDocument/2006/relationships/hyperlink" Target="http://en.wikipedia.org/wiki/Mongolia" TargetMode="External"/><Relationship Id="rId161" Type="http://schemas.openxmlformats.org/officeDocument/2006/relationships/hyperlink" Target="http://en.wikipedia.org/wiki/Papua_New_Guinea" TargetMode="External"/><Relationship Id="rId166" Type="http://schemas.openxmlformats.org/officeDocument/2006/relationships/hyperlink" Target="http://en.wikipedia.org/wiki/Portugal" TargetMode="External"/><Relationship Id="rId182" Type="http://schemas.openxmlformats.org/officeDocument/2006/relationships/hyperlink" Target="http://en.wikipedia.org/wiki/Slovakia" TargetMode="External"/><Relationship Id="rId187" Type="http://schemas.openxmlformats.org/officeDocument/2006/relationships/hyperlink" Target="http://en.wikipedia.org/wiki/Sri_Lanka"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en.wikipedia.org/wiki/Venezuela" TargetMode="External"/><Relationship Id="rId23" Type="http://schemas.openxmlformats.org/officeDocument/2006/relationships/hyperlink" Target="https://wikispiral.org/tiki-index.php?page=Infos+%D0%9D%D0%B8%D0%BA%D0%BE%D0%BB%D0%B0%D0%B5%D0%B2%D1%81%D0%BA%D0%B8%D0%B9%20%D1%80%D0%B0%D0%B9%D0%BE%D0%BD%20-%20Nikolajevsky%20Rajon" TargetMode="External"/><Relationship Id="rId28" Type="http://schemas.openxmlformats.org/officeDocument/2006/relationships/hyperlink" Target="https://wikispiral.org/tiki-index.php?page=Infos+%D0%A1%D1%82%D0%B0%D1%80%D0%B0%D1%8F%20%D0%9A%D1%83%D0%BB%D0%B0%D1%82%D0%BA%D0%B0%20-%20Starokulatinsk" TargetMode="External"/><Relationship Id="rId49" Type="http://schemas.openxmlformats.org/officeDocument/2006/relationships/hyperlink" Target="http://en.wikipedia.org/wiki/Belize" TargetMode="External"/><Relationship Id="rId114" Type="http://schemas.openxmlformats.org/officeDocument/2006/relationships/hyperlink" Target="http://en.wikipedia.org/wiki/Italy" TargetMode="External"/><Relationship Id="rId119" Type="http://schemas.openxmlformats.org/officeDocument/2006/relationships/hyperlink" Target="http://en.wikipedia.org/wiki/Kenya" TargetMode="External"/><Relationship Id="rId44" Type="http://schemas.openxmlformats.org/officeDocument/2006/relationships/hyperlink" Target="http://en.wikipedia.org/wiki/Bahrain" TargetMode="External"/><Relationship Id="rId60" Type="http://schemas.openxmlformats.org/officeDocument/2006/relationships/hyperlink" Target="http://en.wikipedia.org/wiki/Cambodia" TargetMode="External"/><Relationship Id="rId65" Type="http://schemas.openxmlformats.org/officeDocument/2006/relationships/hyperlink" Target="http://en.wikipedia.org/wiki/Chad" TargetMode="External"/><Relationship Id="rId81" Type="http://schemas.openxmlformats.org/officeDocument/2006/relationships/hyperlink" Target="http://en.wikipedia.org/wiki/Ecuador" TargetMode="External"/><Relationship Id="rId86" Type="http://schemas.openxmlformats.org/officeDocument/2006/relationships/hyperlink" Target="http://en.wikipedia.org/wiki/Estonia" TargetMode="External"/><Relationship Id="rId130" Type="http://schemas.openxmlformats.org/officeDocument/2006/relationships/hyperlink" Target="http://en.wikipedia.org/wiki/Lithuania" TargetMode="External"/><Relationship Id="rId135" Type="http://schemas.openxmlformats.org/officeDocument/2006/relationships/hyperlink" Target="http://en.wikipedia.org/wiki/Malawi" TargetMode="External"/><Relationship Id="rId151" Type="http://schemas.openxmlformats.org/officeDocument/2006/relationships/hyperlink" Target="http://en.wikipedia.org/wiki/Netherlands" TargetMode="External"/><Relationship Id="rId156" Type="http://schemas.openxmlformats.org/officeDocument/2006/relationships/hyperlink" Target="http://en.wikipedia.org/wiki/Norway" TargetMode="External"/><Relationship Id="rId177" Type="http://schemas.openxmlformats.org/officeDocument/2006/relationships/hyperlink" Target="http://en.wikipedia.org/wiki/Senegal" TargetMode="External"/><Relationship Id="rId198" Type="http://schemas.openxmlformats.org/officeDocument/2006/relationships/hyperlink" Target="http://en.wikipedia.org/wiki/Togo" TargetMode="External"/><Relationship Id="rId172" Type="http://schemas.openxmlformats.org/officeDocument/2006/relationships/hyperlink" Target="http://en.wikipedia.org/wiki/Saint_Lucia" TargetMode="External"/><Relationship Id="rId193" Type="http://schemas.openxmlformats.org/officeDocument/2006/relationships/hyperlink" Target="http://en.wikipedia.org/wiki/Syria" TargetMode="External"/><Relationship Id="rId202" Type="http://schemas.openxmlformats.org/officeDocument/2006/relationships/hyperlink" Target="http://en.wikipedia.org/wiki/Turkey" TargetMode="External"/><Relationship Id="rId207" Type="http://schemas.openxmlformats.org/officeDocument/2006/relationships/hyperlink" Target="http://en.wikipedia.org/wiki/United_Kingdom" TargetMode="External"/><Relationship Id="rId13" Type="http://schemas.openxmlformats.org/officeDocument/2006/relationships/hyperlink" Target="https://wikispiral.org/tiki-index.php?page=Infos+%D0%92%D0%B5%D1%88%D0%BA%D0%B0%D0%B9%D0%BC%D0%B0%20-%20Veshkajma" TargetMode="External"/><Relationship Id="rId18" Type="http://schemas.openxmlformats.org/officeDocument/2006/relationships/hyperlink" Target="https://wikispiral.org/tiki-index.php?page=Infos+%D0%92%D0%B5%D1%88%D0%BA%D0%B0%D0%B9%D0%BC%D0%B0%20-%20Veshkajma" TargetMode="External"/><Relationship Id="rId39" Type="http://schemas.openxmlformats.org/officeDocument/2006/relationships/hyperlink" Target="http://en.wikipedia.org/wiki/Armenia" TargetMode="External"/><Relationship Id="rId109" Type="http://schemas.openxmlformats.org/officeDocument/2006/relationships/hyperlink" Target="http://en.wikipedia.org/wiki/Indonesia" TargetMode="External"/><Relationship Id="rId34" Type="http://schemas.openxmlformats.org/officeDocument/2006/relationships/hyperlink" Target="http://en.wikipedia.org/wiki/Albania" TargetMode="External"/><Relationship Id="rId50" Type="http://schemas.openxmlformats.org/officeDocument/2006/relationships/hyperlink" Target="http://en.wikipedia.org/wiki/Benin" TargetMode="External"/><Relationship Id="rId55" Type="http://schemas.openxmlformats.org/officeDocument/2006/relationships/hyperlink" Target="http://en.wikipedia.org/wiki/Brazil" TargetMode="External"/><Relationship Id="rId76" Type="http://schemas.openxmlformats.org/officeDocument/2006/relationships/hyperlink" Target="http://en.wikipedia.org/wiki/Czech_Republic" TargetMode="External"/><Relationship Id="rId97" Type="http://schemas.openxmlformats.org/officeDocument/2006/relationships/hyperlink" Target="http://en.wikipedia.org/wiki/Greece" TargetMode="External"/><Relationship Id="rId104" Type="http://schemas.openxmlformats.org/officeDocument/2006/relationships/hyperlink" Target="http://en.wikipedia.org/wiki/Honduras" TargetMode="External"/><Relationship Id="rId120" Type="http://schemas.openxmlformats.org/officeDocument/2006/relationships/hyperlink" Target="http://en.wikipedia.org/wiki/Kiribati" TargetMode="External"/><Relationship Id="rId125" Type="http://schemas.openxmlformats.org/officeDocument/2006/relationships/hyperlink" Target="http://en.wikipedia.org/wiki/Latvia" TargetMode="External"/><Relationship Id="rId141" Type="http://schemas.openxmlformats.org/officeDocument/2006/relationships/hyperlink" Target="http://en.wikipedia.org/wiki/Mauritius" TargetMode="External"/><Relationship Id="rId146" Type="http://schemas.openxmlformats.org/officeDocument/2006/relationships/hyperlink" Target="http://en.wikipedia.org/wiki/Montenegro" TargetMode="External"/><Relationship Id="rId167" Type="http://schemas.openxmlformats.org/officeDocument/2006/relationships/hyperlink" Target="http://en.wikipedia.org/wiki/Qatar" TargetMode="External"/><Relationship Id="rId188" Type="http://schemas.openxmlformats.org/officeDocument/2006/relationships/hyperlink" Target="http://en.wikipedia.org/wiki/Sudan" TargetMode="External"/><Relationship Id="rId7" Type="http://schemas.openxmlformats.org/officeDocument/2006/relationships/endnotes" Target="endnotes.xml"/><Relationship Id="rId71" Type="http://schemas.openxmlformats.org/officeDocument/2006/relationships/hyperlink" Target="http://en.wikipedia.org/wiki/Republic_of_the_Congo" TargetMode="External"/><Relationship Id="rId92" Type="http://schemas.openxmlformats.org/officeDocument/2006/relationships/hyperlink" Target="http://en.wikipedia.org/wiki/Gabon" TargetMode="External"/><Relationship Id="rId162" Type="http://schemas.openxmlformats.org/officeDocument/2006/relationships/hyperlink" Target="http://en.wikipedia.org/wiki/Paraguay" TargetMode="External"/><Relationship Id="rId183" Type="http://schemas.openxmlformats.org/officeDocument/2006/relationships/hyperlink" Target="http://en.wikipedia.org/wiki/Slovenia" TargetMode="External"/><Relationship Id="rId213" Type="http://schemas.openxmlformats.org/officeDocument/2006/relationships/hyperlink" Target="http://en.wikipedia.org/wiki/Vietnam"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ikispiral.org/tiki-index.php?page=Infos+%D0%A1%D1%83%D1%80%D1%81%D0%BA%D0%B8%D0%B9%20%D1%80%D0%B0%D0%B9%D0%BE%D0%BD%20-%20Surskiy%20Rayon" TargetMode="External"/><Relationship Id="rId24" Type="http://schemas.openxmlformats.org/officeDocument/2006/relationships/hyperlink" Target="https://wikispiral.org/tiki-index.php?page=Infos+%D0%9D%D0%BE%D0%B2%D0%B0%D1%8F%20%D0%9C%D0%B0%D0%BB%D1%8B%D0%BA%D0%BB%D0%B0" TargetMode="External"/><Relationship Id="rId40" Type="http://schemas.openxmlformats.org/officeDocument/2006/relationships/hyperlink" Target="http://en.wikipedia.org/wiki/Australia" TargetMode="External"/><Relationship Id="rId45" Type="http://schemas.openxmlformats.org/officeDocument/2006/relationships/hyperlink" Target="http://en.wikipedia.org/wiki/Bangladesh" TargetMode="External"/><Relationship Id="rId66" Type="http://schemas.openxmlformats.org/officeDocument/2006/relationships/hyperlink" Target="http://en.wikipedia.org/wiki/Chile" TargetMode="External"/><Relationship Id="rId87" Type="http://schemas.openxmlformats.org/officeDocument/2006/relationships/hyperlink" Target="http://en.wikipedia.org/wiki/Ethiopia" TargetMode="External"/><Relationship Id="rId110" Type="http://schemas.openxmlformats.org/officeDocument/2006/relationships/hyperlink" Target="http://en.wikipedia.org/wiki/Iran" TargetMode="External"/><Relationship Id="rId115" Type="http://schemas.openxmlformats.org/officeDocument/2006/relationships/hyperlink" Target="http://en.wikipedia.org/wiki/Jamaica" TargetMode="External"/><Relationship Id="rId131" Type="http://schemas.openxmlformats.org/officeDocument/2006/relationships/hyperlink" Target="http://en.wikipedia.org/wiki/Luxembourg" TargetMode="External"/><Relationship Id="rId136" Type="http://schemas.openxmlformats.org/officeDocument/2006/relationships/hyperlink" Target="http://en.wikipedia.org/wiki/Malaysia" TargetMode="External"/><Relationship Id="rId157" Type="http://schemas.openxmlformats.org/officeDocument/2006/relationships/hyperlink" Target="http://en.wikipedia.org/wiki/Oman" TargetMode="External"/><Relationship Id="rId178" Type="http://schemas.openxmlformats.org/officeDocument/2006/relationships/hyperlink" Target="http://en.wikipedia.org/wiki/Serbia" TargetMode="External"/><Relationship Id="rId61" Type="http://schemas.openxmlformats.org/officeDocument/2006/relationships/hyperlink" Target="http://en.wikipedia.org/wiki/Cameroon" TargetMode="External"/><Relationship Id="rId82" Type="http://schemas.openxmlformats.org/officeDocument/2006/relationships/hyperlink" Target="http://en.wikipedia.org/wiki/Egypt" TargetMode="External"/><Relationship Id="rId152" Type="http://schemas.openxmlformats.org/officeDocument/2006/relationships/hyperlink" Target="http://en.wikipedia.org/wiki/New_Zealand" TargetMode="External"/><Relationship Id="rId173" Type="http://schemas.openxmlformats.org/officeDocument/2006/relationships/hyperlink" Target="http://en.wikipedia.org/wiki/Saint_Vincent_and_the_Grenadines" TargetMode="External"/><Relationship Id="rId194" Type="http://schemas.openxmlformats.org/officeDocument/2006/relationships/hyperlink" Target="http://en.wikipedia.org/wiki/Tajikistan" TargetMode="External"/><Relationship Id="rId199" Type="http://schemas.openxmlformats.org/officeDocument/2006/relationships/hyperlink" Target="http://en.wikipedia.org/wiki/Tonga" TargetMode="External"/><Relationship Id="rId203" Type="http://schemas.openxmlformats.org/officeDocument/2006/relationships/hyperlink" Target="http://en.wikipedia.org/wiki/Turkmenistan" TargetMode="External"/><Relationship Id="rId208" Type="http://schemas.openxmlformats.org/officeDocument/2006/relationships/hyperlink" Target="http://en.wikipedia.org/wiki/United_States" TargetMode="External"/><Relationship Id="rId19" Type="http://schemas.openxmlformats.org/officeDocument/2006/relationships/hyperlink" Target="https://wikispiral.org/tiki-index.php?page=Infos+%D0%98%D0%BD%D0%B7%D0%B5%D0%BD%D1%81%D0%BA%D0%B8%D0%B9%20%D1%80%D0%B0%D0%B9%D0%BE%D0%BD%20-%20Insensky%20Rayon" TargetMode="External"/><Relationship Id="rId14" Type="http://schemas.openxmlformats.org/officeDocument/2006/relationships/hyperlink" Target="https://wikispiral.org/tiki-index.php?page=Infos+%D0%98%D0%BD%D0%B7%D0%B5%D0%BD%D1%81%D0%BA%D0%B8%D0%B9%20%D1%80%D0%B0%D0%B9%D0%BE%D0%BD%20-%20Insensky%20Rayon" TargetMode="External"/><Relationship Id="rId30" Type="http://schemas.openxmlformats.org/officeDocument/2006/relationships/hyperlink" Target="https://wikispiral.org/tiki-index.php?page=Infos+%D0%A7%D0%B5%D1%80%D0%B4%D0%B0%D0%BA%D0%BB%D1%8B%20-%20Cherdakly" TargetMode="External"/><Relationship Id="rId35" Type="http://schemas.openxmlformats.org/officeDocument/2006/relationships/hyperlink" Target="http://en.wikipedia.org/wiki/Algeria" TargetMode="External"/><Relationship Id="rId56" Type="http://schemas.openxmlformats.org/officeDocument/2006/relationships/hyperlink" Target="http://en.wikipedia.org/wiki/Brunei" TargetMode="External"/><Relationship Id="rId77" Type="http://schemas.openxmlformats.org/officeDocument/2006/relationships/hyperlink" Target="http://en.wikipedia.org/wiki/Denmark" TargetMode="External"/><Relationship Id="rId100" Type="http://schemas.openxmlformats.org/officeDocument/2006/relationships/hyperlink" Target="http://en.wikipedia.org/wiki/Guinea" TargetMode="External"/><Relationship Id="rId105" Type="http://schemas.openxmlformats.org/officeDocument/2006/relationships/hyperlink" Target="http://en.wikipedia.org/wiki/Hong_Kong" TargetMode="External"/><Relationship Id="rId126" Type="http://schemas.openxmlformats.org/officeDocument/2006/relationships/hyperlink" Target="http://en.wikipedia.org/wiki/Lebanon" TargetMode="External"/><Relationship Id="rId147" Type="http://schemas.openxmlformats.org/officeDocument/2006/relationships/hyperlink" Target="http://en.wikipedia.org/wiki/Morocco" TargetMode="External"/><Relationship Id="rId168" Type="http://schemas.openxmlformats.org/officeDocument/2006/relationships/hyperlink" Target="http://en.wikipedia.org/wiki/Romania" TargetMode="External"/><Relationship Id="rId8" Type="http://schemas.openxmlformats.org/officeDocument/2006/relationships/hyperlink" Target="https://wikispiral.org/tiki-index.php?page=Infos+Ulyanovsk-city" TargetMode="External"/><Relationship Id="rId51" Type="http://schemas.openxmlformats.org/officeDocument/2006/relationships/hyperlink" Target="http://en.wikipedia.org/wiki/Bhutan" TargetMode="External"/><Relationship Id="rId72" Type="http://schemas.openxmlformats.org/officeDocument/2006/relationships/hyperlink" Target="http://en.wikipedia.org/wiki/Costa_Rica" TargetMode="External"/><Relationship Id="rId93" Type="http://schemas.openxmlformats.org/officeDocument/2006/relationships/hyperlink" Target="http://en.wikipedia.org/wiki/The_Gambia" TargetMode="External"/><Relationship Id="rId98" Type="http://schemas.openxmlformats.org/officeDocument/2006/relationships/hyperlink" Target="http://en.wikipedia.org/wiki/Grenada" TargetMode="External"/><Relationship Id="rId121" Type="http://schemas.openxmlformats.org/officeDocument/2006/relationships/hyperlink" Target="http://en.wikipedia.org/wiki/South_Korea" TargetMode="External"/><Relationship Id="rId142" Type="http://schemas.openxmlformats.org/officeDocument/2006/relationships/hyperlink" Target="http://en.wikipedia.org/wiki/Mexico" TargetMode="External"/><Relationship Id="rId163" Type="http://schemas.openxmlformats.org/officeDocument/2006/relationships/hyperlink" Target="http://en.wikipedia.org/wiki/Peru" TargetMode="External"/><Relationship Id="rId184" Type="http://schemas.openxmlformats.org/officeDocument/2006/relationships/hyperlink" Target="http://en.wikipedia.org/wiki/Solomon_Islands" TargetMode="External"/><Relationship Id="rId189" Type="http://schemas.openxmlformats.org/officeDocument/2006/relationships/hyperlink" Target="http://en.wikipedia.org/wiki/Suriname" TargetMode="External"/><Relationship Id="rId3" Type="http://schemas.microsoft.com/office/2007/relationships/stylesWithEffects" Target="stylesWithEffects.xml"/><Relationship Id="rId214" Type="http://schemas.openxmlformats.org/officeDocument/2006/relationships/hyperlink" Target="http://en.wikipedia.org/wiki/Yemen" TargetMode="External"/><Relationship Id="rId25" Type="http://schemas.openxmlformats.org/officeDocument/2006/relationships/hyperlink" Target="https://wikispiral.org/tiki-index.php?page=Infos+%D0%9D%D0%BE%D0%B2%D0%BE%D1%81%D0%BF%D0%B0%D1%81%D1%81%D0%BA%D0%B8%D0%B9%20%D1%80%D0%B0%D0%B9%D0%BE%D0%BD%20-%20Novospassky%20Rayon" TargetMode="External"/><Relationship Id="rId46" Type="http://schemas.openxmlformats.org/officeDocument/2006/relationships/hyperlink" Target="http://en.wikipedia.org/wiki/Barbados" TargetMode="External"/><Relationship Id="rId67" Type="http://schemas.openxmlformats.org/officeDocument/2006/relationships/hyperlink" Target="http://en.wikipedia.org/wiki/China" TargetMode="External"/><Relationship Id="rId116" Type="http://schemas.openxmlformats.org/officeDocument/2006/relationships/hyperlink" Target="http://en.wikipedia.org/wiki/Japan" TargetMode="External"/><Relationship Id="rId137" Type="http://schemas.openxmlformats.org/officeDocument/2006/relationships/hyperlink" Target="http://en.wikipedia.org/wiki/Maldives" TargetMode="External"/><Relationship Id="rId158" Type="http://schemas.openxmlformats.org/officeDocument/2006/relationships/hyperlink" Target="http://en.wikipedia.org/wiki/Pakistan" TargetMode="External"/><Relationship Id="rId20" Type="http://schemas.openxmlformats.org/officeDocument/2006/relationships/hyperlink" Target="https://wikispiral.org/tiki-index.php?page=Infos+%D0%98%D1%88%D0%B5%D0%B5%D0%B2%D0%BA%D0%B0%20-%20Isheevka" TargetMode="External"/><Relationship Id="rId41" Type="http://schemas.openxmlformats.org/officeDocument/2006/relationships/hyperlink" Target="http://en.wikipedia.org/wiki/Austria" TargetMode="External"/><Relationship Id="rId62" Type="http://schemas.openxmlformats.org/officeDocument/2006/relationships/hyperlink" Target="http://en.wikipedia.org/wiki/Canada" TargetMode="External"/><Relationship Id="rId83" Type="http://schemas.openxmlformats.org/officeDocument/2006/relationships/hyperlink" Target="http://en.wikipedia.org/wiki/El_Salvador" TargetMode="External"/><Relationship Id="rId88" Type="http://schemas.openxmlformats.org/officeDocument/2006/relationships/hyperlink" Target="http://en.wikipedia.org/wiki/European_Union" TargetMode="External"/><Relationship Id="rId111" Type="http://schemas.openxmlformats.org/officeDocument/2006/relationships/hyperlink" Target="http://en.wikipedia.org/wiki/Iraq" TargetMode="External"/><Relationship Id="rId132" Type="http://schemas.openxmlformats.org/officeDocument/2006/relationships/hyperlink" Target="http://en.wikipedia.org/wiki/Macau" TargetMode="External"/><Relationship Id="rId153" Type="http://schemas.openxmlformats.org/officeDocument/2006/relationships/hyperlink" Target="http://en.wikipedia.org/wiki/Nicaragua" TargetMode="External"/><Relationship Id="rId174" Type="http://schemas.openxmlformats.org/officeDocument/2006/relationships/hyperlink" Target="http://en.wikipedia.org/wiki/Samoa" TargetMode="External"/><Relationship Id="rId179" Type="http://schemas.openxmlformats.org/officeDocument/2006/relationships/hyperlink" Target="http://en.wikipedia.org/wiki/Seychelles" TargetMode="External"/><Relationship Id="rId195" Type="http://schemas.openxmlformats.org/officeDocument/2006/relationships/hyperlink" Target="http://en.wikipedia.org/wiki/Tanzania" TargetMode="External"/><Relationship Id="rId209" Type="http://schemas.openxmlformats.org/officeDocument/2006/relationships/hyperlink" Target="http://en.wikipedia.org/wiki/Uruguay" TargetMode="External"/><Relationship Id="rId190" Type="http://schemas.openxmlformats.org/officeDocument/2006/relationships/hyperlink" Target="http://en.wikipedia.org/wiki/Swaziland" TargetMode="External"/><Relationship Id="rId204" Type="http://schemas.openxmlformats.org/officeDocument/2006/relationships/hyperlink" Target="http://en.wikipedia.org/wiki/Uganda" TargetMode="External"/><Relationship Id="rId15" Type="http://schemas.openxmlformats.org/officeDocument/2006/relationships/hyperlink" Target="https://wikispiral.org/tiki-index.php?page=Infos+Ulyanovsk-city" TargetMode="External"/><Relationship Id="rId36" Type="http://schemas.openxmlformats.org/officeDocument/2006/relationships/hyperlink" Target="http://en.wikipedia.org/wiki/Angola" TargetMode="External"/><Relationship Id="rId57" Type="http://schemas.openxmlformats.org/officeDocument/2006/relationships/hyperlink" Target="http://en.wikipedia.org/wiki/Bulgaria" TargetMode="External"/><Relationship Id="rId106" Type="http://schemas.openxmlformats.org/officeDocument/2006/relationships/hyperlink" Target="http://en.wikipedia.org/wiki/Hungary" TargetMode="External"/><Relationship Id="rId127" Type="http://schemas.openxmlformats.org/officeDocument/2006/relationships/hyperlink" Target="http://en.wikipedia.org/wiki/Lesotho" TargetMode="External"/><Relationship Id="rId10" Type="http://schemas.openxmlformats.org/officeDocument/2006/relationships/hyperlink" Target="https://wikispiral.org/tiki-index.php?page=Infos+Ulyanovsk-city" TargetMode="External"/><Relationship Id="rId31" Type="http://schemas.openxmlformats.org/officeDocument/2006/relationships/hyperlink" Target="https://wikispiral.orgE" TargetMode="External"/><Relationship Id="rId52" Type="http://schemas.openxmlformats.org/officeDocument/2006/relationships/hyperlink" Target="http://en.wikipedia.org/wiki/Bolivia" TargetMode="External"/><Relationship Id="rId73" Type="http://schemas.openxmlformats.org/officeDocument/2006/relationships/hyperlink" Target="http://en.wikipedia.org/wiki/Ivory_Coast" TargetMode="External"/><Relationship Id="rId78" Type="http://schemas.openxmlformats.org/officeDocument/2006/relationships/hyperlink" Target="http://en.wikipedia.org/wiki/Djibouti" TargetMode="External"/><Relationship Id="rId94" Type="http://schemas.openxmlformats.org/officeDocument/2006/relationships/hyperlink" Target="http://en.wikipedia.org/wiki/Georgia_(country)" TargetMode="External"/><Relationship Id="rId99" Type="http://schemas.openxmlformats.org/officeDocument/2006/relationships/hyperlink" Target="http://en.wikipedia.org/wiki/Guatemala" TargetMode="External"/><Relationship Id="rId101" Type="http://schemas.openxmlformats.org/officeDocument/2006/relationships/hyperlink" Target="http://en.wikipedia.org/wiki/Guinea-Bissau" TargetMode="External"/><Relationship Id="rId122" Type="http://schemas.openxmlformats.org/officeDocument/2006/relationships/hyperlink" Target="http://en.wikipedia.org/wiki/Kuwait" TargetMode="External"/><Relationship Id="rId143" Type="http://schemas.openxmlformats.org/officeDocument/2006/relationships/hyperlink" Target="http://en.wikipedia.org/wiki/Federated_States_of_Micronesia" TargetMode="External"/><Relationship Id="rId148" Type="http://schemas.openxmlformats.org/officeDocument/2006/relationships/hyperlink" Target="http://en.wikipedia.org/wiki/Mozambique" TargetMode="External"/><Relationship Id="rId164" Type="http://schemas.openxmlformats.org/officeDocument/2006/relationships/hyperlink" Target="http://en.wikipedia.org/wiki/Philippines" TargetMode="External"/><Relationship Id="rId169" Type="http://schemas.openxmlformats.org/officeDocument/2006/relationships/hyperlink" Target="http://en.wikipedia.org/wiki/Russia" TargetMode="External"/><Relationship Id="rId185" Type="http://schemas.openxmlformats.org/officeDocument/2006/relationships/hyperlink" Target="http://en.wikipedia.org/wiki/South_Africa" TargetMode="External"/><Relationship Id="rId4" Type="http://schemas.openxmlformats.org/officeDocument/2006/relationships/settings" Target="settings.xml"/><Relationship Id="rId9" Type="http://schemas.openxmlformats.org/officeDocument/2006/relationships/hyperlink" Target="https://wikispiral.org/tiki-index.php?page=Infos+Dimitrovgrad" TargetMode="External"/><Relationship Id="rId180" Type="http://schemas.openxmlformats.org/officeDocument/2006/relationships/hyperlink" Target="http://en.wikipedia.org/wiki/Sierra_Leone" TargetMode="External"/><Relationship Id="rId210" Type="http://schemas.openxmlformats.org/officeDocument/2006/relationships/hyperlink" Target="http://en.wikipedia.org/wiki/Uzbekistan" TargetMode="External"/><Relationship Id="rId215" Type="http://schemas.openxmlformats.org/officeDocument/2006/relationships/hyperlink" Target="http://en.wikipedia.org/wiki/Zambia" TargetMode="External"/><Relationship Id="rId26" Type="http://schemas.openxmlformats.org/officeDocument/2006/relationships/hyperlink" Target="https://wikispiral.org/tiki-index.php?page=Infos+%D0%A0%D0%B0%D0%B4%D0%B8%D1%89%D0%B5%D0%B2%D0%BE%20-%20Radishhevo" TargetMode="External"/><Relationship Id="rId47" Type="http://schemas.openxmlformats.org/officeDocument/2006/relationships/hyperlink" Target="http://en.wikipedia.org/wiki/Belarus" TargetMode="External"/><Relationship Id="rId68" Type="http://schemas.openxmlformats.org/officeDocument/2006/relationships/hyperlink" Target="http://en.wikipedia.org/wiki/Colombia" TargetMode="External"/><Relationship Id="rId89" Type="http://schemas.openxmlformats.org/officeDocument/2006/relationships/hyperlink" Target="http://en.wikipedia.org/wiki/Fiji" TargetMode="External"/><Relationship Id="rId112" Type="http://schemas.openxmlformats.org/officeDocument/2006/relationships/hyperlink" Target="http://en.wikipedia.org/wiki/Republic_of_Ireland" TargetMode="External"/><Relationship Id="rId133" Type="http://schemas.openxmlformats.org/officeDocument/2006/relationships/hyperlink" Target="http://en.wikipedia.org/wiki/Republic_of_Macedonia" TargetMode="External"/><Relationship Id="rId154" Type="http://schemas.openxmlformats.org/officeDocument/2006/relationships/hyperlink" Target="http://en.wikipedia.org/wiki/Niger" TargetMode="External"/><Relationship Id="rId175" Type="http://schemas.openxmlformats.org/officeDocument/2006/relationships/hyperlink" Target="http://en.wikipedia.org/wiki/S%C3%A3o_Tom%C3%A9_and_Pr%C3%ADncipe" TargetMode="External"/><Relationship Id="rId196" Type="http://schemas.openxmlformats.org/officeDocument/2006/relationships/hyperlink" Target="http://en.wikipedia.org/wiki/Thailand" TargetMode="External"/><Relationship Id="rId200" Type="http://schemas.openxmlformats.org/officeDocument/2006/relationships/hyperlink" Target="http://en.wikipedia.org/wiki/Trinidad_and_Tobago" TargetMode="External"/><Relationship Id="rId16" Type="http://schemas.openxmlformats.org/officeDocument/2006/relationships/hyperlink" Target="https://wikispiral.org/tiki-index.php?page=Infos+%D0%91%D0%B0%D0%B7%D0%B0%D1%80%D0%BD%D1%8B%D0%B9%20%D0%A1%D1%8B%D0%B7%D0%B3%D0%B0%D0%BD%20-%20Bazarny%20Syzgan" TargetMode="External"/><Relationship Id="rId37" Type="http://schemas.openxmlformats.org/officeDocument/2006/relationships/hyperlink" Target="http://en.wikipedia.org/wiki/Antigua_and_Barbuda" TargetMode="External"/><Relationship Id="rId58" Type="http://schemas.openxmlformats.org/officeDocument/2006/relationships/hyperlink" Target="http://en.wikipedia.org/wiki/Burkina_Faso" TargetMode="External"/><Relationship Id="rId79" Type="http://schemas.openxmlformats.org/officeDocument/2006/relationships/hyperlink" Target="http://en.wikipedia.org/wiki/Dominica" TargetMode="External"/><Relationship Id="rId102" Type="http://schemas.openxmlformats.org/officeDocument/2006/relationships/hyperlink" Target="http://en.wikipedia.org/wiki/Guyana" TargetMode="External"/><Relationship Id="rId123" Type="http://schemas.openxmlformats.org/officeDocument/2006/relationships/hyperlink" Target="http://en.wikipedia.org/wiki/Kyrgyzstan" TargetMode="External"/><Relationship Id="rId144" Type="http://schemas.openxmlformats.org/officeDocument/2006/relationships/hyperlink" Target="http://en.wikipedia.org/wiki/Moldov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List_of_countries_by_GDP_(PPP)_per_capi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8837</Words>
  <Characters>50375</Characters>
  <Application>Microsoft Office Word</Application>
  <DocSecurity>0</DocSecurity>
  <Lines>419</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THIRION Samuel</dc:creator>
  <cp:lastModifiedBy>ZADNIPRYANA Yuliya</cp:lastModifiedBy>
  <cp:revision>2</cp:revision>
  <cp:lastPrinted>2013-11-05T12:51:00Z</cp:lastPrinted>
  <dcterms:created xsi:type="dcterms:W3CDTF">2013-12-04T17:13:00Z</dcterms:created>
  <dcterms:modified xsi:type="dcterms:W3CDTF">2013-12-04T17:13:00Z</dcterms:modified>
</cp:coreProperties>
</file>